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89" w:rsidRDefault="00C46989" w:rsidP="00C46989">
      <w:pPr>
        <w:pStyle w:val="a7"/>
        <w:ind w:firstLine="851"/>
        <w:jc w:val="center"/>
        <w:rPr>
          <w:rFonts w:ascii="Times New Roman" w:hAnsi="Times New Roman" w:cs="Times New Roman"/>
          <w:b/>
          <w:noProof/>
          <w:sz w:val="24"/>
          <w:szCs w:val="24"/>
          <w:lang w:eastAsia="ru-RU"/>
        </w:rPr>
      </w:pPr>
    </w:p>
    <w:p w:rsidR="00187695" w:rsidRDefault="00187695"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Pr>
          <w:rFonts w:ascii="Times New Roman" w:eastAsia="Times New Roman" w:hAnsi="Times New Roman" w:cs="Tahoma"/>
          <w:noProof/>
          <w:sz w:val="24"/>
          <w:szCs w:val="24"/>
          <w:lang w:eastAsia="ru-RU"/>
        </w:rPr>
        <w:drawing>
          <wp:inline distT="0" distB="0" distL="0" distR="0">
            <wp:extent cx="6480175" cy="9163147"/>
            <wp:effectExtent l="0" t="0" r="0" b="0"/>
            <wp:docPr id="1" name="Рисунок 1" descr="C:\Users\Наталья\Documents\Scan2022050512254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cuments\Scan20220505122549_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9163147"/>
                    </a:xfrm>
                    <a:prstGeom prst="rect">
                      <a:avLst/>
                    </a:prstGeom>
                    <a:noFill/>
                    <a:ln>
                      <a:noFill/>
                    </a:ln>
                  </pic:spPr>
                </pic:pic>
              </a:graphicData>
            </a:graphic>
          </wp:inline>
        </w:drawing>
      </w:r>
      <w:bookmarkStart w:id="0" w:name="_GoBack"/>
      <w:bookmarkEnd w:id="0"/>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2.1.2. Трудовой договор заключается, как правило, на неопределенный срок.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lastRenderedPageBreak/>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65C99" w:rsidRPr="00765C99" w:rsidRDefault="00765C99" w:rsidP="00C46989">
      <w:pPr>
        <w:tabs>
          <w:tab w:val="num" w:pos="360"/>
          <w:tab w:val="left" w:pos="54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Испытание при приеме на работу не устанавливается </w:t>
      </w:r>
      <w:proofErr w:type="gramStart"/>
      <w:r w:rsidRPr="00765C99">
        <w:rPr>
          <w:rFonts w:ascii="Times New Roman" w:eastAsia="Times New Roman" w:hAnsi="Times New Roman" w:cs="Times New Roman"/>
          <w:sz w:val="24"/>
          <w:szCs w:val="24"/>
          <w:lang w:eastAsia="ru-RU"/>
        </w:rPr>
        <w:t>для</w:t>
      </w:r>
      <w:proofErr w:type="gramEnd"/>
      <w:r w:rsidRPr="00765C99">
        <w:rPr>
          <w:rFonts w:ascii="Times New Roman" w:eastAsia="Times New Roman" w:hAnsi="Times New Roman" w:cs="Times New Roman"/>
          <w:sz w:val="24"/>
          <w:szCs w:val="24"/>
          <w:lang w:eastAsia="ru-RU"/>
        </w:rPr>
        <w:t>:</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лиц, не достигших возраста восемнадцати лет;</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лиц, заключающих трудовой договор на срок до двух месяцев;</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765C99">
        <w:rPr>
          <w:rFonts w:ascii="Times New Roman" w:eastAsia="Times New Roman" w:hAnsi="Times New Roman" w:cs="Times New Roman"/>
          <w:sz w:val="24"/>
          <w:szCs w:val="24"/>
          <w:lang w:eastAsia="ru-RU"/>
        </w:rPr>
        <w:t xml:space="preserve">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 </w:t>
      </w:r>
    </w:p>
    <w:p w:rsidR="00765C99" w:rsidRPr="00765C99" w:rsidRDefault="00765C99" w:rsidP="00C46989">
      <w:pPr>
        <w:tabs>
          <w:tab w:val="num" w:pos="360"/>
          <w:tab w:val="left" w:pos="54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2.1.4. Срок испытания не может превышать трех месяцев, а для руководителя организации, его заместителей, главного бухгалтера и его заместителя, руководителя структурного подразделения - не более шести месяцев.</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2.1.5.</w:t>
      </w:r>
      <w:r w:rsidRPr="00765C99">
        <w:rPr>
          <w:rFonts w:ascii="Times New Roman" w:eastAsia="Times New Roman" w:hAnsi="Times New Roman" w:cs="Times New Roman"/>
          <w:sz w:val="24"/>
          <w:szCs w:val="24"/>
          <w:lang w:eastAsia="ru-RU"/>
        </w:rPr>
        <w:t xml:space="preserve"> </w:t>
      </w:r>
      <w:r w:rsidRPr="00765C99">
        <w:rPr>
          <w:rFonts w:ascii="Times New Roman" w:eastAsia="Times New Roman" w:hAnsi="Times New Roman" w:cs="Tahoma"/>
          <w:sz w:val="24"/>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2.1.6. Прием педагогических работников на работу производится с учетом требований, предусмотренных ст. 331 ТК РФ и ст. 46 Федерального закона №273 «Об образовании в РФ».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proofErr w:type="gramStart"/>
      <w:r w:rsidRPr="00765C99">
        <w:rPr>
          <w:rFonts w:ascii="Times New Roman" w:eastAsia="Times New Roman" w:hAnsi="Times New Roman" w:cs="Tahoma"/>
          <w:sz w:val="24"/>
          <w:szCs w:val="24"/>
          <w:lang w:eastAsia="ru-RU"/>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roofErr w:type="gramEnd"/>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proofErr w:type="gramStart"/>
      <w:r w:rsidRPr="00765C99">
        <w:rPr>
          <w:rFonts w:ascii="Times New Roman" w:eastAsia="Times New Roman" w:hAnsi="Times New Roman" w:cs="Tahoma"/>
          <w:sz w:val="24"/>
          <w:szCs w:val="24"/>
          <w:lang w:eastAsia="ru-RU"/>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765C99">
        <w:rPr>
          <w:rFonts w:ascii="Times New Roman" w:eastAsia="Times New Roman" w:hAnsi="Times New Roman" w:cs="Tahoma"/>
          <w:sz w:val="24"/>
          <w:szCs w:val="24"/>
          <w:lang w:eastAsia="ru-RU"/>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2.1.7.</w:t>
      </w:r>
      <w:r w:rsidRPr="00765C99">
        <w:rPr>
          <w:rFonts w:ascii="Times New Roman" w:eastAsia="Times New Roman" w:hAnsi="Times New Roman" w:cs="Times New Roman"/>
          <w:sz w:val="24"/>
          <w:szCs w:val="24"/>
          <w:lang w:eastAsia="ru-RU"/>
        </w:rPr>
        <w:t xml:space="preserve"> </w:t>
      </w:r>
      <w:r w:rsidRPr="00765C99">
        <w:rPr>
          <w:rFonts w:ascii="Times New Roman" w:eastAsia="Times New Roman" w:hAnsi="Times New Roman" w:cs="Tahoma"/>
          <w:sz w:val="24"/>
          <w:szCs w:val="24"/>
          <w:lang w:eastAsia="ru-RU"/>
        </w:rPr>
        <w:t>При заключении трудового договора лицо, поступающее на работу, предъявляет Работодателю:</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паспорт или иной документ, удостоверяющий личность;</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 трудовую книжку и (или) сведения о трудовой деятельности </w:t>
      </w:r>
      <w:r w:rsidRPr="00765C99">
        <w:rPr>
          <w:rFonts w:ascii="Times New Roman" w:eastAsia="Times New Roman" w:hAnsi="Times New Roman" w:cs="Tahoma"/>
          <w:sz w:val="24"/>
          <w:szCs w:val="24"/>
          <w:lang w:eastAsia="ru-RU"/>
        </w:rPr>
        <w:br/>
        <w:t>(ст. 66.1 ТК РФ), за исключением случаев, если трудовой договор заключается впервые;</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lastRenderedPageBreak/>
        <w:t>- документ, подтверждающий регистрацию в системе индивидуального (персонифицированного) учета, в том числе в форме электронного документа;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документы воинского учета - для военнообязанных и лиц, подлежащих призыву на военную службу;</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color w:val="000000"/>
          <w:sz w:val="24"/>
          <w:szCs w:val="24"/>
          <w:lang w:eastAsia="ru-RU"/>
        </w:rPr>
      </w:pPr>
      <w:proofErr w:type="gramStart"/>
      <w:r w:rsidRPr="00765C99">
        <w:rPr>
          <w:rFonts w:ascii="Times New Roman" w:eastAsia="Times New Roman" w:hAnsi="Times New Roman" w:cs="Tahoma"/>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Pr="00765C99">
        <w:rPr>
          <w:rFonts w:ascii="Times New Roman" w:eastAsia="Times New Roman" w:hAnsi="Times New Roman" w:cs="Tahoma"/>
          <w:color w:val="000000"/>
          <w:sz w:val="24"/>
          <w:szCs w:val="24"/>
          <w:lang w:eastAsia="ru-RU"/>
        </w:rPr>
        <w:t>в порядке и по </w:t>
      </w:r>
      <w:hyperlink r:id="rId8" w:anchor="/document/73481105/entry/1400" w:history="1">
        <w:r w:rsidRPr="00765C99">
          <w:rPr>
            <w:rFonts w:ascii="Times New Roman" w:eastAsia="Times New Roman" w:hAnsi="Times New Roman" w:cs="Tahoma"/>
            <w:color w:val="000000"/>
            <w:sz w:val="24"/>
            <w:szCs w:val="24"/>
            <w:lang w:eastAsia="ru-RU"/>
          </w:rPr>
          <w:t>форме</w:t>
        </w:r>
      </w:hyperlink>
      <w:r w:rsidRPr="00765C99">
        <w:rPr>
          <w:rFonts w:ascii="Times New Roman" w:eastAsia="Times New Roman" w:hAnsi="Times New Roman" w:cs="Tahoma"/>
          <w:color w:val="000000"/>
          <w:sz w:val="24"/>
          <w:szCs w:val="24"/>
          <w:lang w:eastAsia="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9" w:anchor="/multilink/12125268/paragraph/2698277/number/1" w:history="1">
        <w:r w:rsidRPr="00765C99">
          <w:rPr>
            <w:rFonts w:ascii="Times New Roman" w:eastAsia="Times New Roman" w:hAnsi="Times New Roman" w:cs="Tahoma"/>
            <w:color w:val="000000"/>
            <w:sz w:val="24"/>
            <w:szCs w:val="24"/>
            <w:lang w:eastAsia="ru-RU"/>
          </w:rPr>
          <w:t>Кодексом</w:t>
        </w:r>
        <w:proofErr w:type="gramEnd"/>
      </w:hyperlink>
      <w:r w:rsidRPr="00765C99">
        <w:rPr>
          <w:rFonts w:ascii="Times New Roman" w:eastAsia="Times New Roman" w:hAnsi="Times New Roman" w:cs="Tahoma"/>
          <w:color w:val="000000"/>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proofErr w:type="gramStart"/>
      <w:r w:rsidRPr="00765C99">
        <w:rPr>
          <w:rFonts w:ascii="Times New Roman" w:eastAsia="Times New Roman" w:hAnsi="Times New Roman" w:cs="Tahoma"/>
          <w:color w:val="000000"/>
          <w:sz w:val="24"/>
          <w:szCs w:val="24"/>
          <w:lang w:eastAsia="ru-RU"/>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0" w:anchor="/document/400548396/entry/1000" w:history="1">
        <w:r w:rsidRPr="00765C99">
          <w:rPr>
            <w:rFonts w:ascii="Times New Roman" w:eastAsia="Times New Roman" w:hAnsi="Times New Roman" w:cs="Tahoma"/>
            <w:color w:val="000000"/>
            <w:sz w:val="24"/>
            <w:szCs w:val="24"/>
            <w:lang w:eastAsia="ru-RU"/>
          </w:rPr>
          <w:t>порядке</w:t>
        </w:r>
      </w:hyperlink>
      <w:r w:rsidRPr="00765C99">
        <w:rPr>
          <w:rFonts w:ascii="Times New Roman" w:eastAsia="Times New Roman" w:hAnsi="Times New Roman" w:cs="Tahoma"/>
          <w:color w:val="000000"/>
          <w:sz w:val="24"/>
          <w:szCs w:val="24"/>
          <w:lang w:eastAsia="ru-RU"/>
        </w:rPr>
        <w:t> и по </w:t>
      </w:r>
      <w:hyperlink r:id="rId11" w:anchor="/document/400548396/entry/30000" w:history="1">
        <w:r w:rsidRPr="00765C99">
          <w:rPr>
            <w:rFonts w:ascii="Times New Roman" w:eastAsia="Times New Roman" w:hAnsi="Times New Roman" w:cs="Tahoma"/>
            <w:color w:val="000000"/>
            <w:sz w:val="24"/>
            <w:szCs w:val="24"/>
            <w:u w:val="single"/>
            <w:lang w:eastAsia="ru-RU"/>
          </w:rPr>
          <w:t>форме</w:t>
        </w:r>
      </w:hyperlink>
      <w:r w:rsidRPr="00765C99">
        <w:rPr>
          <w:rFonts w:ascii="Times New Roman" w:eastAsia="Times New Roman" w:hAnsi="Times New Roman" w:cs="Tahoma"/>
          <w:color w:val="000000"/>
          <w:sz w:val="24"/>
          <w:szCs w:val="24"/>
          <w:lang w:eastAsia="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765C99">
        <w:rPr>
          <w:rFonts w:ascii="Times New Roman" w:eastAsia="Times New Roman" w:hAnsi="Times New Roman" w:cs="Tahoma"/>
          <w:color w:val="000000"/>
          <w:sz w:val="24"/>
          <w:szCs w:val="24"/>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w:t>
      </w:r>
      <w:r w:rsidRPr="00765C99">
        <w:rPr>
          <w:rFonts w:ascii="Times New Roman" w:eastAsia="Times New Roman" w:hAnsi="Times New Roman" w:cs="Tahoma"/>
          <w:sz w:val="24"/>
          <w:szCs w:val="24"/>
          <w:lang w:eastAsia="ru-RU"/>
        </w:rPr>
        <w:t xml:space="preserve">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Symbol" w:hAnsi="Times New Roman" w:cs="Symbol"/>
          <w:sz w:val="24"/>
          <w:szCs w:val="24"/>
          <w:lang w:eastAsia="ru-RU"/>
        </w:rPr>
        <w:t xml:space="preserve">Лица, поступающие на работу в образовательную организацию, обязаны также предоставить </w:t>
      </w:r>
      <w:r w:rsidRPr="00765C99">
        <w:rPr>
          <w:rFonts w:ascii="Times New Roman" w:eastAsia="Times New Roman" w:hAnsi="Times New Roman" w:cs="Tahoma"/>
          <w:sz w:val="24"/>
          <w:szCs w:val="24"/>
          <w:lang w:eastAsia="ru-RU"/>
        </w:rPr>
        <w:t>личную медицинскую книжку (при наличии), содержащую сведения</w:t>
      </w:r>
      <w:r w:rsidRPr="00765C99">
        <w:rPr>
          <w:rFonts w:ascii="Times New Roman" w:eastAsia="Times New Roman" w:hAnsi="Times New Roman" w:cs="Tahoma"/>
          <w:i/>
          <w:sz w:val="24"/>
          <w:szCs w:val="24"/>
          <w:lang w:eastAsia="ru-RU"/>
        </w:rPr>
        <w:t xml:space="preserve"> </w:t>
      </w:r>
      <w:r w:rsidRPr="00765C99">
        <w:rPr>
          <w:rFonts w:ascii="Times New Roman" w:eastAsia="Times New Roman" w:hAnsi="Times New Roman" w:cs="Tahoma"/>
          <w:sz w:val="24"/>
          <w:szCs w:val="24"/>
          <w:lang w:eastAsia="ru-RU"/>
        </w:rPr>
        <w:t xml:space="preserve">об отсутствии противопоказаний по состоянию здоровья для работы в образовательной организации (ч. 1 ст. 213 ТК РФ) и пройти обязательный предварительный медицинский осмотр за счет средств организации.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2.1.8.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(ч. 3 ст. 65 ТК РФ).</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color w:val="000000"/>
          <w:sz w:val="24"/>
          <w:szCs w:val="24"/>
          <w:lang w:eastAsia="ru-RU"/>
        </w:rPr>
      </w:pPr>
      <w:r w:rsidRPr="00765C99">
        <w:rPr>
          <w:rFonts w:ascii="Times New Roman" w:eastAsia="Times New Roman" w:hAnsi="Times New Roman" w:cs="Tahoma"/>
          <w:color w:val="000000"/>
          <w:sz w:val="24"/>
          <w:szCs w:val="24"/>
          <w:lang w:eastAsia="ru-RU"/>
        </w:rPr>
        <w:t>2.1.9.</w:t>
      </w:r>
      <w:r w:rsidRPr="00765C99">
        <w:rPr>
          <w:rFonts w:ascii="Times New Roman" w:eastAsia="Times New Roman" w:hAnsi="Times New Roman" w:cs="Times New Roman"/>
          <w:color w:val="000000"/>
          <w:sz w:val="24"/>
          <w:szCs w:val="24"/>
          <w:lang w:eastAsia="ru-RU"/>
        </w:rPr>
        <w:t xml:space="preserve"> </w:t>
      </w:r>
      <w:r w:rsidRPr="00765C99">
        <w:rPr>
          <w:rFonts w:ascii="Times New Roman" w:eastAsia="Times New Roman" w:hAnsi="Times New Roman" w:cs="Tahoma"/>
          <w:color w:val="000000"/>
          <w:sz w:val="24"/>
          <w:szCs w:val="24"/>
          <w:lang w:eastAsia="ru-RU"/>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w:t>
      </w:r>
      <w:proofErr w:type="gramStart"/>
      <w:r w:rsidRPr="00765C99">
        <w:rPr>
          <w:rFonts w:ascii="Times New Roman" w:eastAsia="Times New Roman" w:hAnsi="Times New Roman" w:cs="Tahoma"/>
          <w:color w:val="000000"/>
          <w:sz w:val="24"/>
          <w:szCs w:val="24"/>
          <w:lang w:eastAsia="ru-RU"/>
        </w:rPr>
        <w:t>,</w:t>
      </w:r>
      <w:proofErr w:type="gramEnd"/>
      <w:r w:rsidRPr="00765C99">
        <w:rPr>
          <w:rFonts w:ascii="Times New Roman" w:eastAsia="Times New Roman" w:hAnsi="Times New Roman" w:cs="Tahoma"/>
          <w:color w:val="000000"/>
          <w:sz w:val="24"/>
          <w:szCs w:val="24"/>
          <w:lang w:eastAsia="ru-RU"/>
        </w:rPr>
        <w:t xml:space="preserve">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color w:val="000000"/>
          <w:sz w:val="24"/>
          <w:szCs w:val="24"/>
          <w:lang w:eastAsia="ru-RU"/>
        </w:rPr>
      </w:pPr>
      <w:proofErr w:type="gramStart"/>
      <w:r w:rsidRPr="00765C99">
        <w:rPr>
          <w:rFonts w:ascii="Times New Roman" w:eastAsia="Times New Roman" w:hAnsi="Times New Roman" w:cs="Tahoma"/>
          <w:color w:val="000000"/>
          <w:sz w:val="24"/>
          <w:szCs w:val="24"/>
          <w:lang w:eastAsia="ru-RU"/>
        </w:rPr>
        <w:t>В соответствии со ст. 66.1 ТК РФ работодатель формирует в электронном виде основною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proofErr w:type="gramStart"/>
      <w:r w:rsidRPr="00765C99">
        <w:rPr>
          <w:rFonts w:ascii="Times New Roman" w:eastAsia="Times New Roman" w:hAnsi="Times New Roman" w:cs="Tahoma"/>
          <w:sz w:val="24"/>
          <w:szCs w:val="24"/>
          <w:lang w:eastAsia="ru-RU"/>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Pr="00765C99">
        <w:rPr>
          <w:rFonts w:ascii="Times New Roman" w:eastAsia="Times New Roman" w:hAnsi="Times New Roman" w:cs="Tahoma"/>
          <w:color w:val="7030A0"/>
          <w:sz w:val="24"/>
          <w:szCs w:val="24"/>
          <w:lang w:eastAsia="ru-RU"/>
        </w:rPr>
        <w:t xml:space="preserve"> </w:t>
      </w:r>
      <w:r w:rsidRPr="00765C99">
        <w:rPr>
          <w:rFonts w:ascii="Times New Roman" w:eastAsia="Times New Roman" w:hAnsi="Times New Roman" w:cs="Tahoma"/>
          <w:color w:val="000000"/>
          <w:sz w:val="24"/>
          <w:szCs w:val="24"/>
          <w:lang w:eastAsia="ru-RU"/>
        </w:rPr>
        <w:t>и (или) сведения о трудовой деятельности  (за исключением случаев, если в соответствии с Трудовым Кодексом, иным федеральным законом трудовая книжка на работника не</w:t>
      </w:r>
      <w:proofErr w:type="gramEnd"/>
      <w:r w:rsidRPr="00765C99">
        <w:rPr>
          <w:rFonts w:ascii="Times New Roman" w:eastAsia="Times New Roman" w:hAnsi="Times New Roman" w:cs="Tahoma"/>
          <w:color w:val="000000"/>
          <w:sz w:val="24"/>
          <w:szCs w:val="24"/>
          <w:lang w:eastAsia="ru-RU"/>
        </w:rPr>
        <w:t xml:space="preserve"> ведется).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imes New Roman"/>
          <w:sz w:val="24"/>
          <w:szCs w:val="24"/>
          <w:lang w:eastAsia="ru-RU"/>
        </w:rPr>
        <w:t xml:space="preserve">Должностные обязанности руководителя организации, его филиалов (отделений) </w:t>
      </w:r>
      <w:r w:rsidRPr="00765C99">
        <w:rPr>
          <w:rFonts w:ascii="Times New Roman" w:eastAsia="Times New Roman" w:hAnsi="Times New Roman" w:cs="Tahoma"/>
          <w:sz w:val="24"/>
          <w:szCs w:val="24"/>
          <w:lang w:eastAsia="ru-RU"/>
        </w:rPr>
        <w:t>не могут исполняться по совместительству (п. 5 ст. 51 ФЗ-273 «Об образовании в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color w:val="000000"/>
          <w:sz w:val="24"/>
          <w:szCs w:val="24"/>
          <w:lang w:eastAsia="ru-RU"/>
        </w:rPr>
      </w:pPr>
      <w:r w:rsidRPr="00765C99">
        <w:rPr>
          <w:rFonts w:ascii="Times New Roman" w:eastAsia="Times New Roman" w:hAnsi="Times New Roman" w:cs="Tahoma"/>
          <w:color w:val="000000"/>
          <w:sz w:val="24"/>
          <w:szCs w:val="24"/>
          <w:lang w:eastAsia="ru-RU"/>
        </w:rPr>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color w:val="000000"/>
          <w:sz w:val="24"/>
          <w:szCs w:val="24"/>
          <w:lang w:eastAsia="ru-RU"/>
        </w:rPr>
      </w:pPr>
      <w:r w:rsidRPr="00765C99">
        <w:rPr>
          <w:rFonts w:ascii="Times New Roman" w:eastAsia="Times New Roman" w:hAnsi="Times New Roman" w:cs="Tahoma"/>
          <w:color w:val="000000"/>
          <w:sz w:val="24"/>
          <w:szCs w:val="24"/>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color w:val="000000"/>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w:t>
      </w:r>
      <w:r w:rsidRPr="00765C99">
        <w:rPr>
          <w:rFonts w:ascii="Times New Roman" w:eastAsia="Times New Roman" w:hAnsi="Times New Roman" w:cs="Tahoma"/>
          <w:sz w:val="24"/>
          <w:szCs w:val="24"/>
          <w:lang w:eastAsia="ru-RU"/>
        </w:rPr>
        <w:t>датель обязан выдать ему надлежаще заверенную копию указанного приказа.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2.1.13</w:t>
      </w:r>
      <w:r w:rsidRPr="00765C99">
        <w:rPr>
          <w:rFonts w:ascii="Times New Roman" w:eastAsia="Times New Roman" w:hAnsi="Times New Roman" w:cs="Times New Roman"/>
          <w:sz w:val="24"/>
          <w:szCs w:val="24"/>
          <w:lang w:eastAsia="ru-RU"/>
        </w:rPr>
        <w:t xml:space="preserve">. </w:t>
      </w:r>
      <w:r w:rsidRPr="00765C99">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2.1.14. Трудовые книжки работников хранятся в организации. Бланки трудовых книжек и вкладыши к ним хранятся как документы строгой отчетности.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2.1.15.</w:t>
      </w:r>
      <w:r w:rsidRPr="00765C99">
        <w:rPr>
          <w:rFonts w:ascii="Times New Roman" w:eastAsia="Times New Roman" w:hAnsi="Times New Roman" w:cs="Times New Roman"/>
          <w:sz w:val="24"/>
          <w:szCs w:val="24"/>
          <w:lang w:eastAsia="ru-RU"/>
        </w:rPr>
        <w:t xml:space="preserve"> </w:t>
      </w:r>
      <w:r w:rsidRPr="00765C99">
        <w:rPr>
          <w:rFonts w:ascii="Times New Roman" w:eastAsia="Times New Roman" w:hAnsi="Times New Roman" w:cs="Tahoma"/>
          <w:sz w:val="24"/>
          <w:szCs w:val="24"/>
          <w:lang w:eastAsia="ru-RU"/>
        </w:rPr>
        <w:t xml:space="preserve">С каждой записью, вносимой на основании приказа в трудовую книжку </w:t>
      </w:r>
      <w:r w:rsidRPr="00765C99">
        <w:rPr>
          <w:rFonts w:ascii="Times New Roman" w:eastAsia="Times New Roman" w:hAnsi="Times New Roman" w:cs="Times New Roman"/>
          <w:sz w:val="24"/>
          <w:szCs w:val="24"/>
          <w:lang w:eastAsia="ru-RU"/>
        </w:rPr>
        <w:t xml:space="preserve">о выполняемой работе, переводе на другую постоянную работу и увольнении, </w:t>
      </w:r>
      <w:r w:rsidRPr="00765C99">
        <w:rPr>
          <w:rFonts w:ascii="Times New Roman" w:eastAsia="Times New Roman" w:hAnsi="Times New Roman" w:cs="Tahoma"/>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765C99">
        <w:rPr>
          <w:rFonts w:ascii="Times New Roman" w:eastAsia="Times New Roman" w:hAnsi="Times New Roman" w:cs="Times New Roman"/>
          <w:sz w:val="24"/>
          <w:szCs w:val="24"/>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w:t>
      </w:r>
      <w:r w:rsidRPr="00765C99">
        <w:rPr>
          <w:rFonts w:ascii="Times New Roman" w:eastAsia="Times New Roman" w:hAnsi="Times New Roman" w:cs="Tahoma"/>
          <w:sz w:val="24"/>
          <w:szCs w:val="24"/>
          <w:lang w:eastAsia="ru-RU"/>
        </w:rPr>
        <w:lastRenderedPageBreak/>
        <w:t>локальными нормативными актами, непосредственно связанными с трудовой деятельностью работника, коллективным договором (ч. 3 ст. 68 ТК РФ).</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p>
    <w:p w:rsidR="00765C99" w:rsidRPr="00765C99" w:rsidRDefault="00765C99" w:rsidP="00C46989">
      <w:pPr>
        <w:tabs>
          <w:tab w:val="left" w:pos="540"/>
          <w:tab w:val="num" w:pos="773"/>
          <w:tab w:val="left" w:pos="1620"/>
        </w:tabs>
        <w:spacing w:after="0" w:line="240" w:lineRule="auto"/>
        <w:ind w:firstLine="851"/>
        <w:rPr>
          <w:rFonts w:ascii="Times New Roman" w:eastAsia="Times New Roman" w:hAnsi="Times New Roman" w:cs="Tahoma"/>
          <w:b/>
          <w:sz w:val="24"/>
          <w:szCs w:val="24"/>
          <w:lang w:eastAsia="ru-RU"/>
        </w:rPr>
      </w:pPr>
      <w:r w:rsidRPr="00765C99">
        <w:rPr>
          <w:rFonts w:ascii="Times New Roman" w:eastAsia="Times New Roman" w:hAnsi="Times New Roman" w:cs="Tahoma"/>
          <w:b/>
          <w:sz w:val="24"/>
          <w:szCs w:val="24"/>
          <w:lang w:eastAsia="ru-RU"/>
        </w:rPr>
        <w:t>2.2.</w:t>
      </w:r>
      <w:r w:rsidRPr="00765C99">
        <w:rPr>
          <w:rFonts w:ascii="Times New Roman" w:eastAsia="Times New Roman" w:hAnsi="Times New Roman" w:cs="Times New Roman"/>
          <w:b/>
          <w:sz w:val="24"/>
          <w:szCs w:val="24"/>
          <w:lang w:eastAsia="ru-RU"/>
        </w:rPr>
        <w:t xml:space="preserve"> </w:t>
      </w:r>
      <w:r w:rsidRPr="00765C99">
        <w:rPr>
          <w:rFonts w:ascii="Times New Roman" w:eastAsia="Times New Roman" w:hAnsi="Times New Roman" w:cs="Tahoma"/>
          <w:b/>
          <w:sz w:val="24"/>
          <w:szCs w:val="24"/>
          <w:lang w:eastAsia="ru-RU"/>
        </w:rPr>
        <w:t>Гарантии при приеме на работу:</w:t>
      </w:r>
    </w:p>
    <w:p w:rsidR="00765C99" w:rsidRPr="00765C99" w:rsidRDefault="00765C99" w:rsidP="00C46989">
      <w:pPr>
        <w:tabs>
          <w:tab w:val="left" w:pos="540"/>
          <w:tab w:val="num" w:pos="773"/>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2.2.1. Запрещается необоснованный отказ в заключени</w:t>
      </w:r>
      <w:proofErr w:type="gramStart"/>
      <w:r w:rsidRPr="00765C99">
        <w:rPr>
          <w:rFonts w:ascii="Times New Roman" w:eastAsia="Times New Roman" w:hAnsi="Times New Roman" w:cs="Tahoma"/>
          <w:sz w:val="24"/>
          <w:szCs w:val="24"/>
          <w:lang w:eastAsia="ru-RU"/>
        </w:rPr>
        <w:t>и</w:t>
      </w:r>
      <w:proofErr w:type="gramEnd"/>
      <w:r w:rsidRPr="00765C99">
        <w:rPr>
          <w:rFonts w:ascii="Times New Roman" w:eastAsia="Times New Roman" w:hAnsi="Times New Roman" w:cs="Tahoma"/>
          <w:sz w:val="24"/>
          <w:szCs w:val="24"/>
          <w:lang w:eastAsia="ru-RU"/>
        </w:rPr>
        <w:t xml:space="preserve"> трудового договора (ст. 64 ТК РФ).</w:t>
      </w:r>
    </w:p>
    <w:p w:rsidR="00765C99" w:rsidRPr="00765C99" w:rsidRDefault="00765C99" w:rsidP="00C46989">
      <w:pPr>
        <w:tabs>
          <w:tab w:val="left" w:pos="540"/>
          <w:tab w:val="num" w:pos="773"/>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2.2.2. </w:t>
      </w:r>
      <w:proofErr w:type="gramStart"/>
      <w:r w:rsidRPr="00765C99">
        <w:rPr>
          <w:rFonts w:ascii="Times New Roman" w:eastAsia="Times New Roman" w:hAnsi="Times New Roman" w:cs="Tahoma"/>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765C99">
        <w:rPr>
          <w:rFonts w:ascii="Times New Roman" w:eastAsia="Times New Roman" w:hAnsi="Times New Roman" w:cs="Tahoma"/>
          <w:sz w:val="24"/>
          <w:szCs w:val="24"/>
          <w:lang w:eastAsia="ru-RU"/>
        </w:rPr>
        <w:t>, не допускается, за исключением случаев, предусмотренных федеральным законом.</w:t>
      </w:r>
    </w:p>
    <w:p w:rsidR="00765C99" w:rsidRPr="00765C99" w:rsidRDefault="00765C99" w:rsidP="00C46989">
      <w:pPr>
        <w:tabs>
          <w:tab w:val="left" w:pos="540"/>
          <w:tab w:val="num" w:pos="773"/>
          <w:tab w:val="left" w:pos="16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2.2.3. Запрещается отказывать в заключени</w:t>
      </w:r>
      <w:proofErr w:type="gramStart"/>
      <w:r w:rsidRPr="00765C99">
        <w:rPr>
          <w:rFonts w:ascii="Times New Roman" w:eastAsia="Times New Roman" w:hAnsi="Times New Roman" w:cs="Times New Roman"/>
          <w:sz w:val="24"/>
          <w:szCs w:val="24"/>
          <w:lang w:eastAsia="ru-RU"/>
        </w:rPr>
        <w:t>и</w:t>
      </w:r>
      <w:proofErr w:type="gramEnd"/>
      <w:r w:rsidRPr="00765C99">
        <w:rPr>
          <w:rFonts w:ascii="Times New Roman" w:eastAsia="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w:t>
      </w:r>
    </w:p>
    <w:p w:rsidR="00765C99" w:rsidRPr="00765C99" w:rsidRDefault="00765C99" w:rsidP="00C46989">
      <w:pPr>
        <w:tabs>
          <w:tab w:val="left" w:pos="540"/>
          <w:tab w:val="num" w:pos="773"/>
          <w:tab w:val="left" w:pos="16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Запрещается отказывать в заключени</w:t>
      </w:r>
      <w:proofErr w:type="gramStart"/>
      <w:r w:rsidRPr="00765C99">
        <w:rPr>
          <w:rFonts w:ascii="Times New Roman" w:eastAsia="Times New Roman" w:hAnsi="Times New Roman" w:cs="Times New Roman"/>
          <w:sz w:val="24"/>
          <w:szCs w:val="24"/>
          <w:lang w:eastAsia="ru-RU"/>
        </w:rPr>
        <w:t>и</w:t>
      </w:r>
      <w:proofErr w:type="gramEnd"/>
      <w:r w:rsidRPr="00765C99">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2.2.4. По требованию лица, которому отказано в заключени</w:t>
      </w:r>
      <w:proofErr w:type="gramStart"/>
      <w:r w:rsidRPr="00765C99">
        <w:rPr>
          <w:rFonts w:ascii="Times New Roman" w:eastAsia="Times New Roman" w:hAnsi="Times New Roman" w:cs="Times New Roman"/>
          <w:sz w:val="24"/>
          <w:szCs w:val="24"/>
          <w:lang w:eastAsia="ru-RU"/>
        </w:rPr>
        <w:t>и</w:t>
      </w:r>
      <w:proofErr w:type="gramEnd"/>
      <w:r w:rsidRPr="00765C99">
        <w:rPr>
          <w:rFonts w:ascii="Times New Roman" w:eastAsia="Times New Roman" w:hAnsi="Times New Roman" w:cs="Times New Roman"/>
          <w:sz w:val="24"/>
          <w:szCs w:val="24"/>
          <w:lang w:eastAsia="ru-RU"/>
        </w:rPr>
        <w:t xml:space="preserve"> трудового договора, работодатель обязан сообщить причину отказа в письменной форме.</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2.2.5. Отказ в заключени</w:t>
      </w:r>
      <w:proofErr w:type="gramStart"/>
      <w:r w:rsidRPr="00765C99">
        <w:rPr>
          <w:rFonts w:ascii="Times New Roman" w:eastAsia="Times New Roman" w:hAnsi="Times New Roman" w:cs="Times New Roman"/>
          <w:sz w:val="24"/>
          <w:szCs w:val="24"/>
          <w:lang w:eastAsia="ru-RU"/>
        </w:rPr>
        <w:t>и</w:t>
      </w:r>
      <w:proofErr w:type="gramEnd"/>
      <w:r w:rsidRPr="00765C99">
        <w:rPr>
          <w:rFonts w:ascii="Times New Roman" w:eastAsia="Times New Roman" w:hAnsi="Times New Roman" w:cs="Times New Roman"/>
          <w:sz w:val="24"/>
          <w:szCs w:val="24"/>
          <w:lang w:eastAsia="ru-RU"/>
        </w:rPr>
        <w:t xml:space="preserve"> трудового договора может быть обжалован в суд.</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b/>
          <w:sz w:val="24"/>
          <w:szCs w:val="24"/>
          <w:lang w:eastAsia="ru-RU"/>
        </w:rPr>
      </w:pP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b/>
          <w:sz w:val="24"/>
          <w:szCs w:val="24"/>
          <w:lang w:eastAsia="ru-RU"/>
        </w:rPr>
      </w:pPr>
      <w:r w:rsidRPr="00765C99">
        <w:rPr>
          <w:rFonts w:ascii="Times New Roman" w:eastAsia="Times New Roman" w:hAnsi="Times New Roman" w:cs="Tahoma"/>
          <w:b/>
          <w:sz w:val="24"/>
          <w:szCs w:val="24"/>
          <w:lang w:eastAsia="ru-RU"/>
        </w:rPr>
        <w:t>2.3.</w:t>
      </w:r>
      <w:r w:rsidRPr="00765C99">
        <w:rPr>
          <w:rFonts w:ascii="Times New Roman" w:eastAsia="Times New Roman" w:hAnsi="Times New Roman" w:cs="Times New Roman"/>
          <w:b/>
          <w:sz w:val="24"/>
          <w:szCs w:val="24"/>
          <w:lang w:eastAsia="ru-RU"/>
        </w:rPr>
        <w:t xml:space="preserve"> Изменение условий трудового договора и </w:t>
      </w:r>
      <w:r w:rsidRPr="00765C99">
        <w:rPr>
          <w:rFonts w:ascii="Times New Roman" w:eastAsia="Times New Roman" w:hAnsi="Times New Roman" w:cs="Tahoma"/>
          <w:b/>
          <w:sz w:val="24"/>
          <w:szCs w:val="24"/>
          <w:lang w:eastAsia="ru-RU"/>
        </w:rPr>
        <w:t xml:space="preserve">перевод на другую работу: </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2.3.1.</w:t>
      </w:r>
      <w:r w:rsidRPr="00765C99">
        <w:rPr>
          <w:rFonts w:ascii="Times New Roman" w:eastAsia="Times New Roman" w:hAnsi="Times New Roman" w:cs="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765C99">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ТК РФ (ст. 74 ТК РФ). Соглашение об изменении </w:t>
      </w:r>
      <w:r w:rsidRPr="00765C99">
        <w:rPr>
          <w:rFonts w:ascii="Times New Roman" w:eastAsia="Times New Roman" w:hAnsi="Times New Roman" w:cs="Times New Roman"/>
          <w:sz w:val="24"/>
          <w:szCs w:val="24"/>
          <w:lang w:eastAsia="ru-RU"/>
        </w:rPr>
        <w:t>определенных сторонами условий трудового договора</w:t>
      </w:r>
      <w:r w:rsidRPr="00765C99">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К числу таких причин могут относиться:</w:t>
      </w:r>
    </w:p>
    <w:p w:rsidR="00765C99" w:rsidRPr="00765C99" w:rsidRDefault="00765C99" w:rsidP="00C46989">
      <w:pPr>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реорганизация организации (слияние, присоединение, разделение, выделение, преобразование), а также внутренняя реорганизация в организации;</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imes New Roman"/>
          <w:sz w:val="24"/>
          <w:szCs w:val="24"/>
          <w:lang w:eastAsia="ru-RU"/>
        </w:rPr>
        <w:t>изменения в осуществлении образовательного процесса в организации (сокращение количества классов-комплектов, групп, количества часов по учебному плану и учебным программам и др.).</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765C99">
        <w:rPr>
          <w:rFonts w:ascii="Times New Roman" w:eastAsia="Times New Roman" w:hAnsi="Times New Roman" w:cs="Tahoma"/>
          <w:sz w:val="24"/>
          <w:szCs w:val="24"/>
          <w:lang w:eastAsia="ru-RU"/>
        </w:rPr>
        <w:t>позднее</w:t>
      </w:r>
      <w:proofErr w:type="gramEnd"/>
      <w:r w:rsidRPr="00765C99">
        <w:rPr>
          <w:rFonts w:ascii="Times New Roman" w:eastAsia="Times New Roman" w:hAnsi="Times New Roman" w:cs="Tahoma"/>
          <w:sz w:val="24"/>
          <w:szCs w:val="24"/>
          <w:lang w:eastAsia="ru-RU"/>
        </w:rPr>
        <w:t xml:space="preserve"> чем за два месяца.</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65C99" w:rsidRPr="00765C99" w:rsidRDefault="00765C99" w:rsidP="00C46989">
      <w:pPr>
        <w:tabs>
          <w:tab w:val="num" w:pos="720"/>
          <w:tab w:val="left" w:pos="1080"/>
          <w:tab w:val="left" w:pos="1620"/>
        </w:tabs>
        <w:spacing w:after="0" w:line="240" w:lineRule="auto"/>
        <w:ind w:firstLine="851"/>
        <w:jc w:val="both"/>
        <w:rPr>
          <w:rFonts w:ascii="Arial" w:eastAsia="Times New Roman" w:hAnsi="Arial" w:cs="Arial"/>
          <w:sz w:val="24"/>
          <w:szCs w:val="24"/>
          <w:lang w:eastAsia="ru-RU"/>
        </w:rPr>
      </w:pPr>
      <w:r w:rsidRPr="00765C99">
        <w:rPr>
          <w:rFonts w:ascii="Times New Roman" w:eastAsia="Times New Roman" w:hAnsi="Times New Roman" w:cs="Tahoma"/>
          <w:sz w:val="24"/>
          <w:szCs w:val="24"/>
          <w:lang w:eastAsia="ru-RU"/>
        </w:rPr>
        <w:lastRenderedPageBreak/>
        <w:t>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65C99" w:rsidRPr="00765C99" w:rsidRDefault="00765C99" w:rsidP="00C46989">
      <w:pPr>
        <w:tabs>
          <w:tab w:val="num" w:pos="720"/>
          <w:tab w:val="left" w:pos="108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2.3.9. Работодатель обязан в соответствии со ст. 76 ТК РФ отстранить от работы (не допускать к работе) работника: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 других случаях, предусмотренных федеральными законами и иными нормативными правовыми актами Российской Федерации.</w:t>
      </w:r>
    </w:p>
    <w:p w:rsidR="00765C99" w:rsidRPr="00765C99" w:rsidRDefault="00765C99" w:rsidP="00C46989">
      <w:pPr>
        <w:tabs>
          <w:tab w:val="left" w:pos="540"/>
          <w:tab w:val="num" w:pos="720"/>
          <w:tab w:val="left" w:pos="1620"/>
        </w:tabs>
        <w:spacing w:after="0" w:line="240" w:lineRule="auto"/>
        <w:ind w:firstLine="851"/>
        <w:rPr>
          <w:rFonts w:ascii="Times New Roman" w:eastAsia="Times New Roman" w:hAnsi="Times New Roman" w:cs="Tahoma"/>
          <w:b/>
          <w:sz w:val="24"/>
          <w:szCs w:val="24"/>
          <w:lang w:eastAsia="ru-RU"/>
        </w:rPr>
      </w:pPr>
    </w:p>
    <w:p w:rsidR="00765C99" w:rsidRPr="00765C99" w:rsidRDefault="00765C99" w:rsidP="00C46989">
      <w:pPr>
        <w:tabs>
          <w:tab w:val="left" w:pos="540"/>
          <w:tab w:val="num" w:pos="720"/>
          <w:tab w:val="left" w:pos="1620"/>
        </w:tabs>
        <w:spacing w:after="0" w:line="240" w:lineRule="auto"/>
        <w:ind w:firstLine="851"/>
        <w:rPr>
          <w:rFonts w:ascii="Times New Roman" w:eastAsia="Times New Roman" w:hAnsi="Times New Roman" w:cs="Tahoma"/>
          <w:b/>
          <w:sz w:val="24"/>
          <w:szCs w:val="24"/>
          <w:lang w:eastAsia="ru-RU"/>
        </w:rPr>
      </w:pPr>
      <w:r w:rsidRPr="00765C99">
        <w:rPr>
          <w:rFonts w:ascii="Times New Roman" w:eastAsia="Times New Roman" w:hAnsi="Times New Roman" w:cs="Tahoma"/>
          <w:b/>
          <w:sz w:val="24"/>
          <w:szCs w:val="24"/>
          <w:lang w:eastAsia="ru-RU"/>
        </w:rPr>
        <w:t>2.4.</w:t>
      </w:r>
      <w:r w:rsidRPr="00765C99">
        <w:rPr>
          <w:rFonts w:ascii="Times New Roman" w:eastAsia="Times New Roman" w:hAnsi="Times New Roman" w:cs="Times New Roman"/>
          <w:b/>
          <w:sz w:val="24"/>
          <w:szCs w:val="24"/>
          <w:lang w:eastAsia="ru-RU"/>
        </w:rPr>
        <w:t xml:space="preserve"> </w:t>
      </w:r>
      <w:r w:rsidRPr="00765C99">
        <w:rPr>
          <w:rFonts w:ascii="Times New Roman" w:eastAsia="Times New Roman" w:hAnsi="Times New Roman" w:cs="Tahoma"/>
          <w:b/>
          <w:sz w:val="24"/>
          <w:szCs w:val="24"/>
          <w:lang w:eastAsia="ru-RU"/>
        </w:rPr>
        <w:t xml:space="preserve">Прекращение трудового договора: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2.4.2. Трудовой договор </w:t>
      </w:r>
      <w:proofErr w:type="gramStart"/>
      <w:r w:rsidRPr="00765C99">
        <w:rPr>
          <w:rFonts w:ascii="Times New Roman" w:eastAsia="Times New Roman" w:hAnsi="Times New Roman" w:cs="Tahoma"/>
          <w:sz w:val="24"/>
          <w:szCs w:val="24"/>
          <w:lang w:eastAsia="ru-RU"/>
        </w:rPr>
        <w:t>может быть в любое время расторгнут</w:t>
      </w:r>
      <w:proofErr w:type="gramEnd"/>
      <w:r w:rsidRPr="00765C99">
        <w:rPr>
          <w:rFonts w:ascii="Times New Roman" w:eastAsia="Times New Roman" w:hAnsi="Times New Roman" w:cs="Tahoma"/>
          <w:sz w:val="24"/>
          <w:szCs w:val="24"/>
          <w:lang w:eastAsia="ru-RU"/>
        </w:rPr>
        <w:t xml:space="preserve"> по соглашению сторон трудового договора (ст. 78 ТК РФ).</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2.4.3. Срочный трудовой договор прекращается с истечением срока его действия (ст. 79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765C99">
        <w:rPr>
          <w:rFonts w:ascii="Times New Roman" w:eastAsia="Times New Roman" w:hAnsi="Times New Roman" w:cs="Tahoma"/>
          <w:sz w:val="24"/>
          <w:szCs w:val="24"/>
          <w:lang w:eastAsia="ru-RU"/>
        </w:rPr>
        <w:t>позднее</w:t>
      </w:r>
      <w:proofErr w:type="gramEnd"/>
      <w:r w:rsidRPr="00765C99">
        <w:rPr>
          <w:rFonts w:ascii="Times New Roman" w:eastAsia="Times New Roman" w:hAnsi="Times New Roman" w:cs="Tahoma"/>
          <w:sz w:val="24"/>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2.4.5.</w:t>
      </w:r>
      <w:r w:rsidRPr="00765C99">
        <w:rPr>
          <w:rFonts w:ascii="Times New Roman" w:eastAsia="Times New Roman" w:hAnsi="Times New Roman" w:cs="Times New Roman"/>
          <w:sz w:val="24"/>
          <w:szCs w:val="24"/>
          <w:lang w:eastAsia="ru-RU"/>
        </w:rPr>
        <w:t xml:space="preserve"> По соглашению между работником и работодателем трудовой </w:t>
      </w:r>
      <w:proofErr w:type="gramStart"/>
      <w:r w:rsidRPr="00765C99">
        <w:rPr>
          <w:rFonts w:ascii="Times New Roman" w:eastAsia="Times New Roman" w:hAnsi="Times New Roman" w:cs="Times New Roman"/>
          <w:sz w:val="24"/>
          <w:szCs w:val="24"/>
          <w:lang w:eastAsia="ru-RU"/>
        </w:rPr>
        <w:t>договор</w:t>
      </w:r>
      <w:proofErr w:type="gramEnd"/>
      <w:r w:rsidRPr="00765C99">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(ст. 80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765C99">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765C99">
        <w:rPr>
          <w:rFonts w:ascii="Times New Roman" w:eastAsia="Times New Roman" w:hAnsi="Times New Roman" w:cs="Times New Roman"/>
          <w:sz w:val="24"/>
          <w:szCs w:val="24"/>
          <w:lang w:eastAsia="ru-RU"/>
        </w:rPr>
        <w:t xml:space="preserve"> договор в срок, указанный в заявлении работника.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65C99">
        <w:rPr>
          <w:rFonts w:ascii="Times New Roman" w:eastAsia="Times New Roman" w:hAnsi="Times New Roman" w:cs="Tahoma"/>
          <w:sz w:val="24"/>
          <w:szCs w:val="24"/>
          <w:lang w:eastAsia="ru-RU"/>
        </w:rPr>
        <w:t>и</w:t>
      </w:r>
      <w:proofErr w:type="gramEnd"/>
      <w:r w:rsidRPr="00765C99">
        <w:rPr>
          <w:rFonts w:ascii="Times New Roman" w:eastAsia="Times New Roman" w:hAnsi="Times New Roman" w:cs="Tahoma"/>
          <w:sz w:val="24"/>
          <w:szCs w:val="24"/>
          <w:lang w:eastAsia="ru-RU"/>
        </w:rPr>
        <w:t xml:space="preserve"> трудового договора.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color w:val="7030A0"/>
          <w:sz w:val="24"/>
          <w:szCs w:val="24"/>
          <w:lang w:eastAsia="ru-RU"/>
        </w:rPr>
      </w:pPr>
      <w:r w:rsidRPr="00765C99">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r w:rsidRPr="00765C99">
        <w:rPr>
          <w:rFonts w:ascii="Times New Roman" w:eastAsia="Times New Roman" w:hAnsi="Times New Roman" w:cs="Tahoma"/>
          <w:color w:val="000000"/>
          <w:sz w:val="24"/>
          <w:szCs w:val="24"/>
          <w:lang w:eastAsia="ru-RU"/>
        </w:rPr>
        <w:t>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w:t>
      </w:r>
      <w:proofErr w:type="gramStart"/>
      <w:r w:rsidRPr="00765C99">
        <w:rPr>
          <w:rFonts w:ascii="Times New Roman" w:eastAsia="Times New Roman" w:hAnsi="Times New Roman" w:cs="Tahoma"/>
          <w:sz w:val="24"/>
          <w:szCs w:val="24"/>
          <w:lang w:eastAsia="ru-RU"/>
        </w:rPr>
        <w:t>был</w:t>
      </w:r>
      <w:proofErr w:type="gramEnd"/>
      <w:r w:rsidRPr="00765C99">
        <w:rPr>
          <w:rFonts w:ascii="Times New Roman" w:eastAsia="Times New Roman" w:hAnsi="Times New Roman" w:cs="Tahoma"/>
          <w:sz w:val="24"/>
          <w:szCs w:val="24"/>
          <w:lang w:eastAsia="ru-RU"/>
        </w:rPr>
        <w:t xml:space="preserve"> расторгнут, и работник не настаивает на увольнении, то действие трудового договора продолжается.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Причинами увольнения работников, в том числе педагогических работников, по п. 2 ч. 1 ст. 81 ТК РФ, могут являться: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реорганизация организации;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исключение из штатного расписания некоторых должностей;</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сокращение численности работников;</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уменьшение количества классов-комплектов, групп;</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изменение количества часов по предмету ввиду изменения учебного плана, учебных программ и т.п.</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765C99">
        <w:rPr>
          <w:rFonts w:ascii="Times New Roman" w:eastAsia="Times New Roman" w:hAnsi="Times New Roman" w:cs="Times New Roman"/>
          <w:iCs/>
          <w:sz w:val="24"/>
          <w:szCs w:val="24"/>
          <w:lang w:eastAsia="ru-RU"/>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765C99">
        <w:rPr>
          <w:rFonts w:ascii="Times New Roman" w:eastAsia="Times New Roman" w:hAnsi="Times New Roman" w:cs="Times New Roman"/>
          <w:iCs/>
          <w:sz w:val="24"/>
          <w:szCs w:val="24"/>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765C99">
        <w:rPr>
          <w:rFonts w:ascii="Times New Roman" w:eastAsia="Times New Roman" w:hAnsi="Times New Roman" w:cs="Times New Roman"/>
          <w:iCs/>
          <w:sz w:val="24"/>
          <w:szCs w:val="24"/>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2.4.11.</w:t>
      </w:r>
      <w:r w:rsidRPr="00765C99">
        <w:rPr>
          <w:rFonts w:ascii="Times New Roman" w:eastAsia="Times New Roman" w:hAnsi="Times New Roman" w:cs="Times New Roman"/>
          <w:sz w:val="24"/>
          <w:szCs w:val="24"/>
          <w:lang w:eastAsia="ru-RU"/>
        </w:rPr>
        <w:t xml:space="preserve"> </w:t>
      </w:r>
      <w:r w:rsidRPr="00765C99">
        <w:rPr>
          <w:rFonts w:ascii="Times New Roman" w:eastAsia="Times New Roman" w:hAnsi="Times New Roman"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Symbol" w:hAnsi="Times New Roman" w:cs="Symbol"/>
          <w:sz w:val="24"/>
          <w:szCs w:val="24"/>
          <w:lang w:eastAsia="ru-RU"/>
        </w:rPr>
        <w:t>-</w:t>
      </w:r>
      <w:r w:rsidRPr="00765C99">
        <w:rPr>
          <w:rFonts w:ascii="Times New Roman" w:eastAsia="Symbol" w:hAnsi="Times New Roman" w:cs="Times New Roman"/>
          <w:sz w:val="24"/>
          <w:szCs w:val="24"/>
          <w:lang w:eastAsia="ru-RU"/>
        </w:rPr>
        <w:t xml:space="preserve"> </w:t>
      </w:r>
      <w:r w:rsidRPr="00765C99">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образовательной организации;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Symbol" w:hAnsi="Times New Roman" w:cs="Symbol"/>
          <w:sz w:val="24"/>
          <w:szCs w:val="24"/>
          <w:lang w:eastAsia="ru-RU"/>
        </w:rPr>
        <w:t>-</w:t>
      </w:r>
      <w:r w:rsidRPr="00765C99">
        <w:rPr>
          <w:rFonts w:ascii="Times New Roman" w:eastAsia="Symbol" w:hAnsi="Times New Roman" w:cs="Times New Roman"/>
          <w:sz w:val="24"/>
          <w:szCs w:val="24"/>
          <w:lang w:eastAsia="ru-RU"/>
        </w:rPr>
        <w:t xml:space="preserve"> </w:t>
      </w:r>
      <w:r w:rsidRPr="00765C99">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2.4.12.</w:t>
      </w:r>
      <w:r w:rsidRPr="00765C99">
        <w:rPr>
          <w:rFonts w:ascii="Times New Roman" w:eastAsia="Times New Roman" w:hAnsi="Times New Roman" w:cs="Times New Roman"/>
          <w:sz w:val="24"/>
          <w:szCs w:val="24"/>
          <w:lang w:eastAsia="ru-RU"/>
        </w:rPr>
        <w:t xml:space="preserve"> </w:t>
      </w:r>
      <w:proofErr w:type="gramStart"/>
      <w:r w:rsidRPr="00765C99">
        <w:rPr>
          <w:rFonts w:ascii="Times New Roman" w:eastAsia="Times New Roman" w:hAnsi="Times New Roman" w:cs="Tahoma"/>
          <w:sz w:val="24"/>
          <w:szCs w:val="24"/>
          <w:lang w:eastAsia="ru-RU"/>
        </w:rPr>
        <w:t>Трудовой договор с работником образовательной организации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roofErr w:type="gramEnd"/>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Трудовой договор с работником образовательной организации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 же образовательной организации.</w:t>
      </w:r>
      <w:r w:rsidRPr="00765C99">
        <w:rPr>
          <w:rFonts w:ascii="Times New Roman" w:eastAsia="Times New Roman" w:hAnsi="Times New Roman" w:cs="Tahoma"/>
          <w:color w:val="FF0000"/>
          <w:sz w:val="24"/>
          <w:szCs w:val="24"/>
          <w:lang w:eastAsia="ru-RU"/>
        </w:rPr>
        <w:t xml:space="preserve"> </w:t>
      </w:r>
      <w:r w:rsidRPr="00765C99">
        <w:rPr>
          <w:rFonts w:ascii="Times New Roman" w:eastAsia="Times New Roman" w:hAnsi="Times New Roman" w:cs="Tahoma"/>
          <w:sz w:val="24"/>
          <w:szCs w:val="24"/>
          <w:lang w:eastAsia="ru-RU"/>
        </w:rPr>
        <w:t xml:space="preserve">Исключением является </w:t>
      </w:r>
      <w:r w:rsidRPr="00765C99">
        <w:rPr>
          <w:rFonts w:ascii="Times New Roman" w:eastAsia="Times New Roman" w:hAnsi="Times New Roman" w:cs="Times New Roman"/>
          <w:sz w:val="24"/>
          <w:szCs w:val="24"/>
          <w:lang w:eastAsia="ru-RU"/>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Прекращение трудового договора оформляется приказом работодателя (ст. 84.1 ТК РФ). </w:t>
      </w:r>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 xml:space="preserve">2.4.13. Днем прекращения трудового договора во всех случаях является последний день работы работника, </w:t>
      </w:r>
      <w:r w:rsidRPr="00765C99">
        <w:rPr>
          <w:rFonts w:ascii="Times New Roman" w:eastAsia="Times New Roman" w:hAnsi="Times New Roman" w:cs="Times New Roman"/>
          <w:sz w:val="24"/>
          <w:szCs w:val="24"/>
          <w:lang w:eastAsia="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2.4.14. </w:t>
      </w:r>
      <w:proofErr w:type="gramStart"/>
      <w:r w:rsidRPr="00765C99">
        <w:rPr>
          <w:rFonts w:ascii="Times New Roman" w:eastAsia="Times New Roman" w:hAnsi="Times New Roman" w:cs="Tahoma"/>
          <w:sz w:val="24"/>
          <w:szCs w:val="24"/>
          <w:lang w:eastAsia="ru-RU"/>
        </w:rPr>
        <w:t>Помимо оснований, 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roofErr w:type="gramEnd"/>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В случае</w:t>
      </w:r>
      <w:proofErr w:type="gramStart"/>
      <w:r w:rsidRPr="00765C99">
        <w:rPr>
          <w:rFonts w:ascii="Times New Roman" w:eastAsia="Times New Roman" w:hAnsi="Times New Roman" w:cs="Tahoma"/>
          <w:sz w:val="24"/>
          <w:szCs w:val="24"/>
          <w:lang w:eastAsia="ru-RU"/>
        </w:rPr>
        <w:t>,</w:t>
      </w:r>
      <w:proofErr w:type="gramEnd"/>
      <w:r w:rsidRPr="00765C99">
        <w:rPr>
          <w:rFonts w:ascii="Times New Roman" w:eastAsia="Times New Roman" w:hAnsi="Times New Roman" w:cs="Tahoma"/>
          <w:sz w:val="24"/>
          <w:szCs w:val="24"/>
          <w:lang w:eastAsia="ru-RU"/>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w:t>
      </w:r>
      <w:r w:rsidRPr="00765C99">
        <w:rPr>
          <w:rFonts w:ascii="Times New Roman" w:eastAsia="Times New Roman" w:hAnsi="Times New Roman" w:cs="Tahoma"/>
          <w:sz w:val="24"/>
          <w:szCs w:val="24"/>
          <w:lang w:eastAsia="ru-RU"/>
        </w:rPr>
        <w:lastRenderedPageBreak/>
        <w:t>почте заказным письмом с уведомлением оформленную надлежащим образом копию указанного приказа (распоряжения) на бумажном носителе.</w:t>
      </w:r>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color w:val="000000"/>
          <w:sz w:val="24"/>
          <w:szCs w:val="24"/>
          <w:lang w:eastAsia="ru-RU"/>
        </w:rPr>
      </w:pPr>
      <w:r w:rsidRPr="00765C99">
        <w:rPr>
          <w:rFonts w:ascii="Times New Roman" w:eastAsia="Times New Roman" w:hAnsi="Times New Roman" w:cs="Tahoma"/>
          <w:sz w:val="24"/>
          <w:szCs w:val="24"/>
          <w:lang w:eastAsia="ru-RU"/>
        </w:rPr>
        <w:t xml:space="preserve">2.4.15. В день прекращения трудового договора работодатель обязан выдать </w:t>
      </w:r>
      <w:r w:rsidRPr="00765C99">
        <w:rPr>
          <w:rFonts w:ascii="Times New Roman" w:eastAsia="Times New Roman" w:hAnsi="Times New Roman" w:cs="Tahoma"/>
          <w:color w:val="000000"/>
          <w:sz w:val="24"/>
          <w:szCs w:val="24"/>
          <w:lang w:eastAsia="ru-RU"/>
        </w:rPr>
        <w:t>работнику его трудовую книжку с внесенной в нее записью об увольнении 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sz w:val="24"/>
          <w:szCs w:val="24"/>
          <w:lang w:eastAsia="ru-RU"/>
        </w:rPr>
      </w:pPr>
      <w:proofErr w:type="gramStart"/>
      <w:r w:rsidRPr="00765C99">
        <w:rPr>
          <w:rFonts w:ascii="Times New Roman" w:eastAsia="Times New Roman" w:hAnsi="Times New Roman" w:cs="Tahoma"/>
          <w:color w:val="000000"/>
          <w:sz w:val="24"/>
          <w:szCs w:val="24"/>
          <w:lang w:eastAsia="ru-RU"/>
        </w:rPr>
        <w:t>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должны производиться в точном соответствии с формулировками</w:t>
      </w:r>
      <w:r w:rsidRPr="00765C99">
        <w:rPr>
          <w:rFonts w:ascii="Times New Roman" w:eastAsia="Times New Roman" w:hAnsi="Times New Roman" w:cs="Tahoma"/>
          <w:sz w:val="24"/>
          <w:szCs w:val="24"/>
          <w:lang w:eastAsia="ru-RU"/>
        </w:rPr>
        <w:t xml:space="preserve">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color w:val="000000"/>
          <w:sz w:val="24"/>
          <w:szCs w:val="24"/>
          <w:lang w:eastAsia="ru-RU"/>
        </w:rPr>
      </w:pPr>
      <w:r w:rsidRPr="00765C99">
        <w:rPr>
          <w:rFonts w:ascii="Times New Roman" w:eastAsia="Times New Roman" w:hAnsi="Times New Roman" w:cs="Tahoma"/>
          <w:color w:val="000000"/>
          <w:sz w:val="24"/>
          <w:szCs w:val="24"/>
          <w:lang w:eastAsia="ru-RU"/>
        </w:rPr>
        <w:t>В случае</w:t>
      </w:r>
      <w:proofErr w:type="gramStart"/>
      <w:r w:rsidRPr="00765C99">
        <w:rPr>
          <w:rFonts w:ascii="Times New Roman" w:eastAsia="Times New Roman" w:hAnsi="Times New Roman" w:cs="Tahoma"/>
          <w:color w:val="000000"/>
          <w:sz w:val="24"/>
          <w:szCs w:val="24"/>
          <w:lang w:eastAsia="ru-RU"/>
        </w:rPr>
        <w:t>,</w:t>
      </w:r>
      <w:proofErr w:type="gramEnd"/>
      <w:r w:rsidRPr="00765C99">
        <w:rPr>
          <w:rFonts w:ascii="Times New Roman" w:eastAsia="Times New Roman" w:hAnsi="Times New Roman" w:cs="Tahoma"/>
          <w:color w:val="000000"/>
          <w:sz w:val="24"/>
          <w:szCs w:val="24"/>
          <w:lang w:eastAsia="ru-RU"/>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765C99">
        <w:rPr>
          <w:rFonts w:ascii="Times New Roman" w:eastAsia="Times New Roman" w:hAnsi="Times New Roman" w:cs="Tahoma"/>
          <w:color w:val="000000"/>
          <w:sz w:val="24"/>
          <w:szCs w:val="24"/>
          <w:lang w:eastAsia="ru-RU"/>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765C99">
        <w:rPr>
          <w:rFonts w:ascii="Times New Roman" w:eastAsia="Times New Roman" w:hAnsi="Times New Roman" w:cs="Tahoma"/>
          <w:color w:val="000000"/>
          <w:sz w:val="24"/>
          <w:szCs w:val="24"/>
          <w:lang w:eastAsia="ru-RU"/>
        </w:rPr>
        <w:t xml:space="preserve">, срок действия трудового </w:t>
      </w:r>
      <w:proofErr w:type="gramStart"/>
      <w:r w:rsidRPr="00765C99">
        <w:rPr>
          <w:rFonts w:ascii="Times New Roman" w:eastAsia="Times New Roman" w:hAnsi="Times New Roman" w:cs="Tahoma"/>
          <w:color w:val="000000"/>
          <w:sz w:val="24"/>
          <w:szCs w:val="24"/>
          <w:lang w:eastAsia="ru-RU"/>
        </w:rPr>
        <w:t>договора</w:t>
      </w:r>
      <w:proofErr w:type="gramEnd"/>
      <w:r w:rsidRPr="00765C99">
        <w:rPr>
          <w:rFonts w:ascii="Times New Roman" w:eastAsia="Times New Roman" w:hAnsi="Times New Roman" w:cs="Tahoma"/>
          <w:color w:val="000000"/>
          <w:sz w:val="24"/>
          <w:szCs w:val="24"/>
          <w:lang w:eastAsia="ru-RU"/>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w:t>
      </w:r>
      <w:proofErr w:type="gramStart"/>
      <w:r w:rsidRPr="00765C99">
        <w:rPr>
          <w:rFonts w:ascii="Times New Roman" w:eastAsia="Times New Roman" w:hAnsi="Times New Roman" w:cs="Tahoma"/>
          <w:color w:val="000000"/>
          <w:sz w:val="24"/>
          <w:szCs w:val="24"/>
          <w:lang w:eastAsia="ru-RU"/>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765C99">
        <w:rPr>
          <w:rFonts w:ascii="Times New Roman" w:eastAsia="Times New Roman" w:hAnsi="Times New Roman" w:cs="Tahoma"/>
          <w:color w:val="000000"/>
          <w:sz w:val="24"/>
          <w:szCs w:val="24"/>
          <w:lang w:eastAsia="ru-RU"/>
        </w:rPr>
        <w:t xml:space="preserve"> </w:t>
      </w:r>
      <w:proofErr w:type="gramStart"/>
      <w:r w:rsidRPr="00765C99">
        <w:rPr>
          <w:rFonts w:ascii="Times New Roman" w:eastAsia="Times New Roman" w:hAnsi="Times New Roman" w:cs="Tahoma"/>
          <w:color w:val="000000"/>
          <w:sz w:val="24"/>
          <w:szCs w:val="24"/>
          <w:lang w:eastAsia="ru-RU"/>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765C99" w:rsidRPr="00765C99" w:rsidRDefault="00765C99" w:rsidP="00C46989">
      <w:pPr>
        <w:tabs>
          <w:tab w:val="left" w:pos="540"/>
          <w:tab w:val="num" w:pos="720"/>
          <w:tab w:val="left" w:pos="90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2.4.16.</w:t>
      </w:r>
      <w:r w:rsidRPr="00765C99">
        <w:rPr>
          <w:rFonts w:ascii="Times New Roman" w:eastAsia="Times New Roman" w:hAnsi="Times New Roman" w:cs="Times New Roman"/>
          <w:sz w:val="24"/>
          <w:szCs w:val="24"/>
          <w:lang w:eastAsia="ru-RU"/>
        </w:rPr>
        <w:t xml:space="preserve"> </w:t>
      </w:r>
      <w:r w:rsidRPr="00765C99">
        <w:rPr>
          <w:rFonts w:ascii="Times New Roman" w:eastAsia="Times New Roman" w:hAnsi="Times New Roman"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765C99" w:rsidRPr="00765C99" w:rsidRDefault="00765C99" w:rsidP="00C46989">
      <w:pPr>
        <w:spacing w:after="0" w:line="240" w:lineRule="auto"/>
        <w:ind w:firstLine="851"/>
        <w:jc w:val="center"/>
        <w:rPr>
          <w:rFonts w:ascii="Times New Roman" w:eastAsia="Times New Roman" w:hAnsi="Times New Roman" w:cs="Tahoma"/>
          <w:sz w:val="24"/>
          <w:szCs w:val="24"/>
          <w:lang w:eastAsia="ru-RU"/>
        </w:rPr>
      </w:pPr>
      <w:r w:rsidRPr="00765C99">
        <w:rPr>
          <w:rFonts w:ascii="Times New Roman" w:eastAsia="Times New Roman" w:hAnsi="Times New Roman" w:cs="Times New Roman"/>
          <w:b/>
          <w:sz w:val="24"/>
          <w:szCs w:val="24"/>
          <w:lang w:val="en-US" w:eastAsia="ru-RU"/>
        </w:rPr>
        <w:t>III</w:t>
      </w:r>
      <w:r w:rsidRPr="00765C99">
        <w:rPr>
          <w:rFonts w:ascii="Times New Roman" w:eastAsia="Times New Roman" w:hAnsi="Times New Roman" w:cs="Times New Roman"/>
          <w:b/>
          <w:sz w:val="24"/>
          <w:szCs w:val="24"/>
          <w:lang w:eastAsia="ru-RU"/>
        </w:rPr>
        <w:t>. Основные права, обязанности и ответственность сторон трудового договора</w:t>
      </w:r>
    </w:p>
    <w:p w:rsidR="00765C99" w:rsidRPr="00765C99" w:rsidRDefault="00765C99" w:rsidP="00C46989">
      <w:pPr>
        <w:spacing w:after="0" w:line="240" w:lineRule="auto"/>
        <w:ind w:firstLine="851"/>
        <w:rPr>
          <w:rFonts w:ascii="Times New Roman" w:eastAsia="Times New Roman" w:hAnsi="Times New Roman" w:cs="Times New Roman"/>
          <w:b/>
          <w:sz w:val="24"/>
          <w:szCs w:val="24"/>
          <w:lang w:eastAsia="ru-RU"/>
        </w:rPr>
      </w:pPr>
      <w:r w:rsidRPr="00765C99">
        <w:rPr>
          <w:rFonts w:ascii="Times New Roman" w:eastAsia="Times New Roman" w:hAnsi="Times New Roman" w:cs="Times New Roman"/>
          <w:b/>
          <w:sz w:val="24"/>
          <w:szCs w:val="24"/>
          <w:lang w:eastAsia="ru-RU"/>
        </w:rPr>
        <w:t>3.1. Работник имеет право:</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3.1.2. на предоставление ему работы, обусловленной трудовым договором;</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proofErr w:type="gramStart"/>
      <w:r w:rsidRPr="00765C99">
        <w:rPr>
          <w:rFonts w:ascii="Times New Roman" w:eastAsia="Symbol" w:hAnsi="Times New Roman" w:cs="Symbol"/>
          <w:sz w:val="24"/>
          <w:szCs w:val="24"/>
          <w:lang w:eastAsia="ru-RU"/>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w:t>
      </w:r>
      <w:r w:rsidRPr="00765C99">
        <w:rPr>
          <w:rFonts w:ascii="Times New Roman" w:eastAsia="Symbol" w:hAnsi="Times New Roman" w:cs="Symbol"/>
          <w:sz w:val="24"/>
          <w:szCs w:val="24"/>
          <w:lang w:eastAsia="ru-RU"/>
        </w:rPr>
        <w:lastRenderedPageBreak/>
        <w:t>еженедельных выходных дней, нерабочих праздничных дней, оплачиваемых основных и дополнительных отпусков;</w:t>
      </w:r>
      <w:proofErr w:type="gramEnd"/>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3.1.6. на полную достоверную информацию об условиях труда и требованиях охраны труда на рабочем месте;</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3.1.7. 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3.1.9. на участие в управлении организацией в предусмотренных Трудовым кодексом РФ, иными федеральными законами, соглашениями и коллективным договором формах;</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3.1.11. на защиту своих трудовых прав, свобод и законных интересов всеми не запрещенными законом способами;</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3.1.14. на обязательное социальное страхование в случаях, предусмотренных федеральными законами;</w:t>
      </w:r>
    </w:p>
    <w:p w:rsidR="00765C99" w:rsidRPr="00765C99" w:rsidRDefault="00765C99" w:rsidP="00C469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851"/>
        <w:jc w:val="both"/>
        <w:rPr>
          <w:rFonts w:ascii="Times New Roman" w:eastAsia="Times New Roman" w:hAnsi="Times New Roman" w:cs="Times New Roman"/>
          <w:kern w:val="1"/>
          <w:sz w:val="24"/>
          <w:szCs w:val="24"/>
          <w:lang w:eastAsia="ar-SA"/>
        </w:rPr>
      </w:pPr>
      <w:r w:rsidRPr="00765C99">
        <w:rPr>
          <w:rFonts w:ascii="Times New Roman" w:eastAsia="Symbol" w:hAnsi="Times New Roman" w:cs="Symbol"/>
          <w:kern w:val="1"/>
          <w:sz w:val="24"/>
          <w:szCs w:val="24"/>
          <w:lang w:eastAsia="ru-RU"/>
        </w:rPr>
        <w:t xml:space="preserve">3.1.15. </w:t>
      </w:r>
      <w:r w:rsidRPr="00765C99">
        <w:rPr>
          <w:rFonts w:ascii="Times New Roman" w:eastAsia="Lucida Sans Unicode" w:hAnsi="Times New Roman" w:cs="Tahoma"/>
          <w:kern w:val="1"/>
          <w:sz w:val="24"/>
          <w:szCs w:val="24"/>
          <w:lang w:eastAsia="ar-SA"/>
        </w:rPr>
        <w:t>пользоваться другими правами в соответствии с уставом образовательного учреждения</w:t>
      </w:r>
      <w:r w:rsidRPr="00765C99">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765C99" w:rsidRPr="00765C99" w:rsidRDefault="00765C99" w:rsidP="00C46989">
      <w:pPr>
        <w:spacing w:after="0" w:line="240" w:lineRule="auto"/>
        <w:ind w:firstLine="851"/>
        <w:rPr>
          <w:rFonts w:ascii="Times New Roman" w:eastAsia="Times New Roman" w:hAnsi="Times New Roman" w:cs="Times New Roman"/>
          <w:b/>
          <w:sz w:val="24"/>
          <w:szCs w:val="24"/>
          <w:lang w:eastAsia="ru-RU"/>
        </w:rPr>
      </w:pPr>
      <w:r w:rsidRPr="00765C99">
        <w:rPr>
          <w:rFonts w:ascii="Times New Roman" w:eastAsia="Times New Roman" w:hAnsi="Times New Roman" w:cs="Times New Roman"/>
          <w:b/>
          <w:sz w:val="24"/>
          <w:szCs w:val="24"/>
          <w:lang w:eastAsia="ru-RU"/>
        </w:rPr>
        <w:t>3.2. Работник обязан:</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3.2.1. </w:t>
      </w:r>
      <w:r w:rsidRPr="00765C99">
        <w:rPr>
          <w:rFonts w:ascii="Times New Roman" w:eastAsia="Times New Roman" w:hAnsi="Times New Roman" w:cs="Tahoma"/>
          <w:spacing w:val="-6"/>
          <w:sz w:val="24"/>
          <w:szCs w:val="24"/>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765C99">
        <w:rPr>
          <w:rFonts w:ascii="Times New Roman" w:eastAsia="Times New Roman" w:hAnsi="Times New Roman" w:cs="Tahoma"/>
          <w:sz w:val="24"/>
          <w:szCs w:val="24"/>
          <w:lang w:eastAsia="ru-RU"/>
        </w:rPr>
        <w:t>;</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3.2.2. соблюдать требования по охране труда и обеспечению безопасности труда;</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765C99">
        <w:rPr>
          <w:rFonts w:ascii="Times New Roman" w:eastAsia="Symbol" w:hAnsi="Times New Roman" w:cs="Symbol"/>
          <w:sz w:val="24"/>
          <w:szCs w:val="24"/>
          <w:lang w:eastAsia="ru-RU"/>
        </w:rPr>
        <w:t>т.ч</w:t>
      </w:r>
      <w:proofErr w:type="spellEnd"/>
      <w:r w:rsidRPr="00765C99">
        <w:rPr>
          <w:rFonts w:ascii="Times New Roman" w:eastAsia="Symbol" w:hAnsi="Times New Roman" w:cs="Symbol"/>
          <w:sz w:val="24"/>
          <w:szCs w:val="24"/>
          <w:lang w:eastAsia="ru-RU"/>
        </w:rPr>
        <w:t>. имущества третьих лиц, находящихся у работодателя;</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3.2.4. бережно относиться к имуществу работодателя, в </w:t>
      </w:r>
      <w:proofErr w:type="spellStart"/>
      <w:r w:rsidRPr="00765C99">
        <w:rPr>
          <w:rFonts w:ascii="Times New Roman" w:eastAsia="Symbol" w:hAnsi="Times New Roman" w:cs="Symbol"/>
          <w:sz w:val="24"/>
          <w:szCs w:val="24"/>
          <w:lang w:eastAsia="ru-RU"/>
        </w:rPr>
        <w:t>т.ч</w:t>
      </w:r>
      <w:proofErr w:type="spellEnd"/>
      <w:r w:rsidRPr="00765C99">
        <w:rPr>
          <w:rFonts w:ascii="Times New Roman" w:eastAsia="Symbol" w:hAnsi="Times New Roman" w:cs="Symbol"/>
          <w:sz w:val="24"/>
          <w:szCs w:val="24"/>
          <w:lang w:eastAsia="ru-RU"/>
        </w:rPr>
        <w:t>. к имуществу третьих лиц, находящихся у работодателя;</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3.2.5. проходить предварительные и периодические медицинские осмотры;</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Times New Roman" w:hAnsi="Times New Roman" w:cs="Times New Roman"/>
          <w:sz w:val="24"/>
          <w:szCs w:val="24"/>
          <w:lang w:eastAsia="ru-RU"/>
        </w:rPr>
        <w:t>3.2.6. предъявлять при приеме на работу документы, предусмотренные трудовым законодательством;</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765C99" w:rsidRPr="00765C99" w:rsidRDefault="00765C99" w:rsidP="00C46989">
      <w:pPr>
        <w:tabs>
          <w:tab w:val="num" w:pos="720"/>
        </w:tabs>
        <w:spacing w:after="0" w:line="240" w:lineRule="auto"/>
        <w:ind w:firstLine="851"/>
        <w:jc w:val="both"/>
        <w:rPr>
          <w:rFonts w:ascii="Times New Roman" w:eastAsia="Symbol" w:hAnsi="Times New Roman" w:cs="Symbol"/>
          <w:i/>
          <w:sz w:val="24"/>
          <w:szCs w:val="24"/>
          <w:lang w:eastAsia="ru-RU"/>
        </w:rPr>
      </w:pPr>
      <w:r w:rsidRPr="00765C99">
        <w:rPr>
          <w:rFonts w:ascii="Times New Roman" w:eastAsia="Times New Roman" w:hAnsi="Times New Roman" w:cs="Times New Roman"/>
          <w:sz w:val="24"/>
          <w:szCs w:val="24"/>
          <w:lang w:eastAsia="ru-RU"/>
        </w:rPr>
        <w:t xml:space="preserve">3.2.8. экономно и рационально расходовать энергию, топливо и другие </w:t>
      </w:r>
      <w:r w:rsidRPr="00765C99">
        <w:rPr>
          <w:rFonts w:ascii="Times New Roman" w:eastAsia="Symbol" w:hAnsi="Times New Roman" w:cs="Symbol"/>
          <w:sz w:val="24"/>
          <w:szCs w:val="24"/>
          <w:lang w:eastAsia="ru-RU"/>
        </w:rPr>
        <w:t>материальные ресурсы работодателя;</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3.2.9. соблюдать законные права и свободы обучающихся и воспитанников; </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3.2.10. уважительно и тактично относиться к коллегам по работе и обучающимся;</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Symbol" w:hAnsi="Times New Roman" w:cs="Symbol"/>
          <w:sz w:val="24"/>
          <w:szCs w:val="24"/>
          <w:lang w:eastAsia="ru-RU"/>
        </w:rPr>
        <w:t xml:space="preserve">3.2.11. </w:t>
      </w:r>
      <w:r w:rsidRPr="00765C99">
        <w:rPr>
          <w:rFonts w:ascii="Times New Roman" w:eastAsia="Times New Roman" w:hAnsi="Times New Roman" w:cs="Tahoma"/>
          <w:sz w:val="24"/>
          <w:szCs w:val="24"/>
          <w:lang w:eastAsia="ru-RU"/>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765C99" w:rsidRPr="00765C99" w:rsidRDefault="00765C99" w:rsidP="00C46989">
      <w:pPr>
        <w:numPr>
          <w:ilvl w:val="1"/>
          <w:numId w:val="1"/>
        </w:numPr>
        <w:spacing w:after="0" w:line="240" w:lineRule="auto"/>
        <w:ind w:left="0" w:firstLine="851"/>
        <w:jc w:val="both"/>
        <w:rPr>
          <w:rFonts w:ascii="Times New Roman" w:eastAsia="Times New Roman" w:hAnsi="Times New Roman" w:cs="Times New Roman"/>
          <w:b/>
          <w:sz w:val="24"/>
          <w:szCs w:val="24"/>
          <w:lang w:eastAsia="ru-RU"/>
        </w:rPr>
      </w:pPr>
      <w:r w:rsidRPr="00765C99">
        <w:rPr>
          <w:rFonts w:ascii="Times New Roman" w:eastAsia="Symbol" w:hAnsi="Times New Roman" w:cs="Symbol"/>
          <w:b/>
          <w:sz w:val="24"/>
          <w:szCs w:val="24"/>
          <w:lang w:eastAsia="ru-RU"/>
        </w:rPr>
        <w:t>Педагогические работники образовательной организации имеют право:</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3.3.2. на внесение предложений по совершенствованию образовательного процесса в организации;</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proofErr w:type="gramStart"/>
      <w:r w:rsidRPr="00765C99">
        <w:rPr>
          <w:rFonts w:ascii="Times New Roman" w:eastAsia="Symbol" w:hAnsi="Times New Roman" w:cs="Symbol"/>
          <w:sz w:val="24"/>
          <w:szCs w:val="24"/>
          <w:lang w:eastAsia="ru-RU"/>
        </w:rPr>
        <w:t xml:space="preserve">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организациях высшего профессионального образования, а также в </w:t>
      </w:r>
      <w:r w:rsidRPr="00765C99">
        <w:rPr>
          <w:rFonts w:ascii="Times New Roman" w:eastAsia="Symbol" w:hAnsi="Times New Roman" w:cs="Symbol"/>
          <w:sz w:val="24"/>
          <w:szCs w:val="24"/>
          <w:lang w:eastAsia="ru-RU"/>
        </w:rPr>
        <w:lastRenderedPageBreak/>
        <w:t>образовательных организациях дополнительного профессионального образования (системы переподготовки и повышения квалификации);</w:t>
      </w:r>
      <w:proofErr w:type="gramEnd"/>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3.3.4. на </w:t>
      </w:r>
      <w:proofErr w:type="gramStart"/>
      <w:r w:rsidRPr="00765C99">
        <w:rPr>
          <w:rFonts w:ascii="Times New Roman" w:eastAsia="Symbol" w:hAnsi="Times New Roman" w:cs="Symbol"/>
          <w:sz w:val="24"/>
          <w:szCs w:val="24"/>
          <w:lang w:eastAsia="ru-RU"/>
        </w:rPr>
        <w:t>аттестацию</w:t>
      </w:r>
      <w:proofErr w:type="gramEnd"/>
      <w:r w:rsidRPr="00765C99">
        <w:rPr>
          <w:rFonts w:ascii="Times New Roman" w:eastAsia="Symbol" w:hAnsi="Times New Roman" w:cs="Symbol"/>
          <w:sz w:val="24"/>
          <w:szCs w:val="24"/>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3.3.7. </w:t>
      </w:r>
      <w:r w:rsidRPr="00765C99">
        <w:rPr>
          <w:rFonts w:ascii="Times New Roman" w:eastAsia="Lucida Sans Unicode" w:hAnsi="Times New Roman" w:cs="Tahoma"/>
          <w:sz w:val="24"/>
          <w:szCs w:val="24"/>
          <w:lang w:eastAsia="ru-RU"/>
        </w:rPr>
        <w:t>пользоваться другими правами в соответствии с уставом образовательной организации</w:t>
      </w:r>
      <w:r w:rsidRPr="00765C99">
        <w:rPr>
          <w:rFonts w:ascii="Times New Roman" w:eastAsia="Times New Roman" w:hAnsi="Times New Roman" w:cs="Times New Roman"/>
          <w:sz w:val="24"/>
          <w:szCs w:val="24"/>
          <w:lang w:eastAsia="ru-RU"/>
        </w:rPr>
        <w:t>, трудовым договором, коллективным договором, соглашениями, законодательством Российской Федерации.</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b/>
          <w:sz w:val="24"/>
          <w:szCs w:val="24"/>
          <w:lang w:eastAsia="ru-RU"/>
        </w:rPr>
        <w:t xml:space="preserve">3.4. </w:t>
      </w:r>
      <w:r w:rsidRPr="00765C99">
        <w:rPr>
          <w:rFonts w:ascii="Times New Roman" w:eastAsia="Symbol" w:hAnsi="Times New Roman" w:cs="Symbol"/>
          <w:b/>
          <w:sz w:val="24"/>
          <w:szCs w:val="24"/>
          <w:lang w:eastAsia="ru-RU"/>
        </w:rPr>
        <w:t xml:space="preserve">Педагогические работники образовательной организации </w:t>
      </w:r>
      <w:r w:rsidRPr="00765C99">
        <w:rPr>
          <w:rFonts w:ascii="Times New Roman" w:eastAsia="Times New Roman" w:hAnsi="Times New Roman" w:cs="Times New Roman"/>
          <w:b/>
          <w:sz w:val="24"/>
          <w:szCs w:val="24"/>
          <w:lang w:eastAsia="ru-RU"/>
        </w:rPr>
        <w:t>обязаны:</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3.4.2. участвовать в деятельности </w:t>
      </w:r>
      <w:proofErr w:type="gramStart"/>
      <w:r w:rsidRPr="00765C99">
        <w:rPr>
          <w:rFonts w:ascii="Times New Roman" w:eastAsia="Symbol" w:hAnsi="Times New Roman" w:cs="Symbol"/>
          <w:sz w:val="24"/>
          <w:szCs w:val="24"/>
          <w:lang w:eastAsia="ru-RU"/>
        </w:rPr>
        <w:t>педагогического</w:t>
      </w:r>
      <w:proofErr w:type="gramEnd"/>
      <w:r w:rsidRPr="00765C99">
        <w:rPr>
          <w:rFonts w:ascii="Times New Roman" w:eastAsia="Symbol" w:hAnsi="Times New Roman" w:cs="Symbol"/>
          <w:sz w:val="24"/>
          <w:szCs w:val="24"/>
          <w:lang w:eastAsia="ru-RU"/>
        </w:rPr>
        <w:t xml:space="preserve"> и иных советов образовательной организации, а также в деятельности методических объединений и других формах методической работы; </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3.4.3. обеспечивать охрану жизни и </w:t>
      </w:r>
      <w:proofErr w:type="gramStart"/>
      <w:r w:rsidRPr="00765C99">
        <w:rPr>
          <w:rFonts w:ascii="Times New Roman" w:eastAsia="Symbol" w:hAnsi="Times New Roman" w:cs="Symbol"/>
          <w:sz w:val="24"/>
          <w:szCs w:val="24"/>
          <w:lang w:eastAsia="ru-RU"/>
        </w:rPr>
        <w:t>здоровья</w:t>
      </w:r>
      <w:proofErr w:type="gramEnd"/>
      <w:r w:rsidRPr="00765C99">
        <w:rPr>
          <w:rFonts w:ascii="Times New Roman" w:eastAsia="Symbol" w:hAnsi="Times New Roman" w:cs="Symbol"/>
          <w:sz w:val="24"/>
          <w:szCs w:val="24"/>
          <w:lang w:eastAsia="ru-RU"/>
        </w:rPr>
        <w:t xml:space="preserve"> обучающихся во время образовательного процесса; </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3.4.4. осуществлять связь с родителями (лицами, их заменяющими); </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65C99" w:rsidRPr="00765C99" w:rsidRDefault="00765C99" w:rsidP="00C46989">
      <w:pPr>
        <w:tabs>
          <w:tab w:val="left" w:pos="540"/>
          <w:tab w:val="num" w:pos="632"/>
          <w:tab w:val="left" w:pos="16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Times New Roman" w:hAnsi="Times New Roman" w:cs="Tahoma"/>
          <w:sz w:val="24"/>
          <w:szCs w:val="24"/>
          <w:lang w:eastAsia="ru-RU"/>
        </w:rPr>
        <w:t>3.4.7. систематически повышать свой профессиональный уровень;</w:t>
      </w:r>
    </w:p>
    <w:p w:rsidR="00765C99" w:rsidRPr="00765C99" w:rsidRDefault="00765C99" w:rsidP="00C46989">
      <w:pPr>
        <w:tabs>
          <w:tab w:val="left" w:pos="540"/>
          <w:tab w:val="num" w:pos="632"/>
          <w:tab w:val="left" w:pos="1620"/>
        </w:tabs>
        <w:spacing w:after="0" w:line="240" w:lineRule="auto"/>
        <w:ind w:firstLine="851"/>
        <w:jc w:val="both"/>
        <w:rPr>
          <w:rFonts w:ascii="Times New Roman" w:eastAsia="Times New Roman" w:hAnsi="Times New Roman" w:cs="Tahoma"/>
          <w:b/>
          <w:sz w:val="24"/>
          <w:szCs w:val="24"/>
          <w:lang w:eastAsia="ru-RU"/>
        </w:rPr>
      </w:pPr>
      <w:r w:rsidRPr="00765C99">
        <w:rPr>
          <w:rFonts w:ascii="Times New Roman" w:eastAsia="Times New Roman" w:hAnsi="Times New Roman" w:cs="Tahoma"/>
          <w:sz w:val="24"/>
          <w:szCs w:val="24"/>
          <w:lang w:eastAsia="ru-RU"/>
        </w:rPr>
        <w:t>3.4.8.</w:t>
      </w:r>
      <w:r w:rsidRPr="00765C99">
        <w:rPr>
          <w:rFonts w:ascii="Times New Roman" w:eastAsia="Times New Roman" w:hAnsi="Times New Roman" w:cs="Tahoma"/>
          <w:b/>
          <w:sz w:val="24"/>
          <w:szCs w:val="24"/>
          <w:lang w:eastAsia="ru-RU"/>
        </w:rPr>
        <w:t xml:space="preserve"> </w:t>
      </w:r>
      <w:r w:rsidRPr="00765C99">
        <w:rPr>
          <w:rFonts w:ascii="Times New Roman" w:eastAsia="Times New Roman" w:hAnsi="Times New Roman" w:cs="Tahoma"/>
          <w:sz w:val="24"/>
          <w:szCs w:val="24"/>
          <w:lang w:eastAsia="ru-RU"/>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765C99" w:rsidRPr="00765C99" w:rsidRDefault="00765C99" w:rsidP="00C46989">
      <w:pPr>
        <w:spacing w:after="0" w:line="240" w:lineRule="auto"/>
        <w:ind w:firstLine="851"/>
        <w:rPr>
          <w:rFonts w:ascii="Times New Roman" w:eastAsia="Times New Roman" w:hAnsi="Times New Roman" w:cs="Times New Roman"/>
          <w:b/>
          <w:sz w:val="24"/>
          <w:szCs w:val="24"/>
          <w:lang w:eastAsia="ru-RU"/>
        </w:rPr>
      </w:pPr>
      <w:r w:rsidRPr="00765C99">
        <w:rPr>
          <w:rFonts w:ascii="Times New Roman" w:eastAsia="Times New Roman" w:hAnsi="Times New Roman" w:cs="Times New Roman"/>
          <w:b/>
          <w:sz w:val="24"/>
          <w:szCs w:val="24"/>
          <w:lang w:eastAsia="ru-RU"/>
        </w:rPr>
        <w:t>3.5. Работодатель имеет право:</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3.5.1. на управление образовательной организацией, принятие решений в пределах полномочий, предусмотренных уставом организации;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3.5.3. на ведение коллективных переговоров по заключению коллективного договора;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3.5.4. на поощрение работников за добросовестный эффективный труд;</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3.5.7. на принятие локальных нормативных актов, содержащих нормы трудового права, в порядке, установленном ТК РФ;</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765C99" w:rsidRPr="00765C99" w:rsidRDefault="00765C99" w:rsidP="00C46989">
      <w:pPr>
        <w:spacing w:after="0" w:line="240" w:lineRule="auto"/>
        <w:ind w:firstLine="851"/>
        <w:rPr>
          <w:rFonts w:ascii="Times New Roman" w:eastAsia="Times New Roman" w:hAnsi="Times New Roman" w:cs="Times New Roman"/>
          <w:b/>
          <w:sz w:val="24"/>
          <w:szCs w:val="24"/>
          <w:lang w:eastAsia="ru-RU"/>
        </w:rPr>
      </w:pPr>
      <w:r w:rsidRPr="00765C99">
        <w:rPr>
          <w:rFonts w:ascii="Times New Roman" w:eastAsia="Times New Roman" w:hAnsi="Times New Roman" w:cs="Times New Roman"/>
          <w:b/>
          <w:sz w:val="24"/>
          <w:szCs w:val="24"/>
          <w:lang w:eastAsia="ru-RU"/>
        </w:rPr>
        <w:t>3.6. Работодатель обязан:</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Symbol"/>
          <w:sz w:val="24"/>
          <w:szCs w:val="24"/>
          <w:lang w:eastAsia="ru-RU"/>
        </w:rPr>
        <w:t xml:space="preserve">3.6.1. </w:t>
      </w:r>
      <w:r w:rsidRPr="00765C99">
        <w:rPr>
          <w:rFonts w:ascii="Times New Roman" w:eastAsia="Times New Roman" w:hAnsi="Times New Roman" w:cs="Times New Roman"/>
          <w:sz w:val="24"/>
          <w:szCs w:val="24"/>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lastRenderedPageBreak/>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Symbol"/>
          <w:sz w:val="24"/>
          <w:szCs w:val="24"/>
          <w:lang w:eastAsia="ru-RU"/>
        </w:rPr>
        <w:t xml:space="preserve">3.6.3. </w:t>
      </w:r>
      <w:r w:rsidRPr="00765C99">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Symbol"/>
          <w:sz w:val="24"/>
          <w:szCs w:val="24"/>
          <w:lang w:eastAsia="ru-RU"/>
        </w:rPr>
        <w:t xml:space="preserve">3.6.4. </w:t>
      </w:r>
      <w:r w:rsidRPr="00765C99">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Symbol"/>
          <w:sz w:val="24"/>
          <w:szCs w:val="24"/>
          <w:lang w:eastAsia="ru-RU"/>
        </w:rPr>
        <w:t xml:space="preserve">3.6.5. </w:t>
      </w:r>
      <w:r w:rsidRPr="00765C99">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Symbol"/>
          <w:sz w:val="24"/>
          <w:szCs w:val="24"/>
          <w:lang w:eastAsia="ru-RU"/>
        </w:rPr>
        <w:t xml:space="preserve">3.6.7. </w:t>
      </w:r>
      <w:r w:rsidRPr="00765C99">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Symbol"/>
          <w:sz w:val="24"/>
          <w:szCs w:val="24"/>
          <w:lang w:eastAsia="ru-RU"/>
        </w:rPr>
        <w:t xml:space="preserve">3.6.8. вести коллективные переговоры, а также </w:t>
      </w:r>
      <w:r w:rsidRPr="00765C99">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3.6.10. знакомить работников под роспись с коллективным договором, а также с дополнениями и изменениями в него;</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Symbol"/>
          <w:sz w:val="24"/>
          <w:szCs w:val="24"/>
          <w:lang w:eastAsia="ru-RU"/>
        </w:rPr>
        <w:t xml:space="preserve">3.6.11. </w:t>
      </w:r>
      <w:r w:rsidRPr="00765C99">
        <w:rPr>
          <w:rFonts w:ascii="Times New Roman" w:eastAsia="Times New Roman" w:hAnsi="Times New Roman" w:cs="Times New Roman"/>
          <w:sz w:val="24"/>
          <w:szCs w:val="24"/>
          <w:lang w:eastAsia="ru-RU"/>
        </w:rPr>
        <w:t xml:space="preserve">обеспечивать бытовые нужды работников, связанные с исполнением ими трудовых обязанностей; </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3.6.12. осуществлять обязательное социальное страхование работников в порядке, установленном федеральными законами;</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65C99" w:rsidRPr="00765C99" w:rsidRDefault="00765C99" w:rsidP="00C46989">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765C99">
        <w:rPr>
          <w:rFonts w:ascii="Times New Roman" w:eastAsia="Times New Roman" w:hAnsi="Times New Roman" w:cs="Tahoma"/>
          <w:sz w:val="24"/>
          <w:szCs w:val="24"/>
          <w:lang w:eastAsia="ru-RU"/>
        </w:rPr>
        <w:t xml:space="preserve">3.6.14. </w:t>
      </w:r>
      <w:r w:rsidRPr="00765C99">
        <w:rPr>
          <w:rFonts w:ascii="Times New Roman" w:eastAsia="Times New Roman" w:hAnsi="Times New Roman" w:cs="Times New Roman"/>
          <w:sz w:val="24"/>
          <w:szCs w:val="24"/>
          <w:lang w:eastAsia="ru-RU"/>
        </w:rPr>
        <w:t>в случаях, предусмотренных ТК РФ, законами и иными нормативными правовыми актами, организовывать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765C99">
        <w:rPr>
          <w:rFonts w:ascii="Times New Roman" w:eastAsia="Times New Roman" w:hAnsi="Times New Roman" w:cs="Times New Roman"/>
          <w:sz w:val="24"/>
          <w:szCs w:val="24"/>
          <w:lang w:eastAsia="ru-RU"/>
        </w:rPr>
        <w:t xml:space="preserve"> указанных медицинских осмотров (обследований);</w:t>
      </w:r>
    </w:p>
    <w:p w:rsidR="00765C99" w:rsidRPr="00765C99" w:rsidRDefault="00765C99" w:rsidP="00C46989">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765C99" w:rsidRPr="00765C99" w:rsidRDefault="00765C99" w:rsidP="00C46989">
      <w:pPr>
        <w:tabs>
          <w:tab w:val="num" w:pos="7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Symbol"/>
          <w:sz w:val="24"/>
          <w:szCs w:val="24"/>
          <w:lang w:eastAsia="ru-RU"/>
        </w:rPr>
        <w:t>3.6.17. создавать условия для непрерывного повышения квалификации работников;</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3.6.19. поддерживать благоприятный морально-психологический климат в коллективе;</w:t>
      </w:r>
    </w:p>
    <w:p w:rsidR="00765C99" w:rsidRPr="00765C99" w:rsidRDefault="00765C99" w:rsidP="00C46989">
      <w:pPr>
        <w:spacing w:after="0" w:line="240" w:lineRule="auto"/>
        <w:ind w:firstLine="851"/>
        <w:jc w:val="both"/>
        <w:rPr>
          <w:rFonts w:ascii="Times New Roman" w:eastAsia="Times New Roman" w:hAnsi="Times New Roman" w:cs="Tahoma"/>
          <w:i/>
          <w:sz w:val="24"/>
          <w:szCs w:val="24"/>
          <w:lang w:eastAsia="ru-RU"/>
        </w:rPr>
      </w:pPr>
      <w:r w:rsidRPr="00765C99">
        <w:rPr>
          <w:rFonts w:ascii="Times New Roman" w:eastAsia="Times New Roman" w:hAnsi="Times New Roman" w:cs="Tahoma"/>
          <w:sz w:val="24"/>
          <w:szCs w:val="24"/>
          <w:lang w:eastAsia="ru-RU"/>
        </w:rPr>
        <w:t xml:space="preserve">3.6.20. </w:t>
      </w:r>
      <w:r w:rsidRPr="00765C99">
        <w:rPr>
          <w:rFonts w:ascii="Times New Roman" w:eastAsia="Times New Roman" w:hAnsi="Times New Roman" w:cs="Times New Roman"/>
          <w:sz w:val="24"/>
          <w:szCs w:val="24"/>
          <w:lang w:eastAsia="ru-RU"/>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765C99" w:rsidRPr="00765C99" w:rsidRDefault="00765C99" w:rsidP="00C46989">
      <w:pPr>
        <w:tabs>
          <w:tab w:val="left" w:pos="540"/>
          <w:tab w:val="num" w:pos="632"/>
          <w:tab w:val="left" w:pos="1620"/>
        </w:tabs>
        <w:spacing w:after="0" w:line="240" w:lineRule="auto"/>
        <w:ind w:firstLine="851"/>
        <w:rPr>
          <w:rFonts w:ascii="Times New Roman" w:eastAsia="Times New Roman" w:hAnsi="Times New Roman" w:cs="Tahoma"/>
          <w:b/>
          <w:sz w:val="24"/>
          <w:szCs w:val="24"/>
          <w:lang w:eastAsia="ru-RU"/>
        </w:rPr>
      </w:pPr>
      <w:r w:rsidRPr="00765C99">
        <w:rPr>
          <w:rFonts w:ascii="Times New Roman" w:eastAsia="Times New Roman" w:hAnsi="Times New Roman" w:cs="Tahoma"/>
          <w:b/>
          <w:sz w:val="24"/>
          <w:szCs w:val="24"/>
          <w:lang w:eastAsia="ru-RU"/>
        </w:rPr>
        <w:t>3.7. Ответственность сторон трудового договора:</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65C99" w:rsidRPr="00765C99" w:rsidRDefault="00765C99" w:rsidP="00C46989">
      <w:pPr>
        <w:tabs>
          <w:tab w:val="left" w:pos="540"/>
          <w:tab w:val="num" w:pos="84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lastRenderedPageBreak/>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незаконного отстранения работника от работы, его увольнения или перевода на другую работу;</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задержки работодателем выдачи работнику трудовой книжки,  </w:t>
      </w:r>
      <w:r w:rsidRPr="00765C99">
        <w:rPr>
          <w:rFonts w:ascii="Times New Roman" w:eastAsia="Times New Roman" w:hAnsi="Times New Roman" w:cs="Times New Roman"/>
          <w:color w:val="000000"/>
          <w:sz w:val="24"/>
          <w:szCs w:val="24"/>
          <w:lang w:eastAsia="ru-RU"/>
        </w:rPr>
        <w:t xml:space="preserve">предоставления сведений о трудовой деятельности (статья 66.1 Трудового Кодекса), </w:t>
      </w:r>
      <w:r w:rsidRPr="00765C99">
        <w:rPr>
          <w:rFonts w:ascii="Times New Roman" w:eastAsia="Times New Roman" w:hAnsi="Times New Roman" w:cs="Times New Roman"/>
          <w:sz w:val="24"/>
          <w:szCs w:val="24"/>
          <w:lang w:eastAsia="ru-RU"/>
        </w:rPr>
        <w:t>внесения в трудовую книжку неправильной или не соответствующей законодательству формулировки причины увольнения работника.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3.7.5. </w:t>
      </w:r>
      <w:proofErr w:type="gramStart"/>
      <w:r w:rsidRPr="00765C99">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по день</w:t>
      </w:r>
      <w:proofErr w:type="gramEnd"/>
      <w:r w:rsidRPr="00765C99">
        <w:rPr>
          <w:rFonts w:ascii="Times New Roman" w:eastAsia="Times New Roman" w:hAnsi="Times New Roman" w:cs="Times New Roman"/>
          <w:sz w:val="24"/>
          <w:szCs w:val="24"/>
          <w:lang w:eastAsia="ru-RU"/>
        </w:rPr>
        <w:t xml:space="preserve"> фактического расчета включительно (ст. 236 ТК РФ).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Размер выплачиваемой работнику денежной компенсации может быть повышен коллективным договором или трудовым договором на основании Отраслевого Соглашения. Обязанность выплаты указанной денежной компенсации возникает независимо от наличия вины работодателя.</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3.7.6. Работодатель, причинивший ущерб имуществу работника, возмещает этот ущерб в полном объеме.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65C99" w:rsidRPr="00765C99" w:rsidRDefault="00765C99" w:rsidP="00C46989">
      <w:pPr>
        <w:tabs>
          <w:tab w:val="num" w:pos="720"/>
        </w:tabs>
        <w:spacing w:after="0" w:line="240" w:lineRule="auto"/>
        <w:ind w:firstLine="851"/>
        <w:jc w:val="both"/>
        <w:rPr>
          <w:rFonts w:ascii="Times New Roman" w:eastAsia="Symbol" w:hAnsi="Times New Roman" w:cs="Symbol"/>
          <w:b/>
          <w:sz w:val="24"/>
          <w:szCs w:val="24"/>
          <w:lang w:eastAsia="ru-RU"/>
        </w:rPr>
      </w:pPr>
      <w:r w:rsidRPr="00765C99">
        <w:rPr>
          <w:rFonts w:ascii="Times New Roman" w:eastAsia="Times New Roman" w:hAnsi="Times New Roman" w:cs="Tahoma"/>
          <w:b/>
          <w:sz w:val="24"/>
          <w:szCs w:val="24"/>
          <w:lang w:eastAsia="ru-RU"/>
        </w:rPr>
        <w:t>3.8.</w:t>
      </w:r>
      <w:r w:rsidRPr="00765C99">
        <w:rPr>
          <w:rFonts w:ascii="Times New Roman" w:eastAsia="Symbol" w:hAnsi="Times New Roman" w:cs="Symbol"/>
          <w:b/>
          <w:sz w:val="24"/>
          <w:szCs w:val="24"/>
          <w:lang w:eastAsia="ru-RU"/>
        </w:rPr>
        <w:t xml:space="preserve"> Педагогическим работникам запрещается:</w:t>
      </w:r>
    </w:p>
    <w:p w:rsidR="00765C99" w:rsidRPr="00765C99" w:rsidRDefault="00765C99" w:rsidP="00C46989">
      <w:pPr>
        <w:tabs>
          <w:tab w:val="left" w:pos="540"/>
          <w:tab w:val="num" w:pos="632"/>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изменять по своему усмотрению расписание уроков (занятий);</w:t>
      </w:r>
    </w:p>
    <w:p w:rsidR="00765C99" w:rsidRPr="00765C99" w:rsidRDefault="00765C99" w:rsidP="00C46989">
      <w:pPr>
        <w:tabs>
          <w:tab w:val="left" w:pos="540"/>
          <w:tab w:val="num" w:pos="632"/>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отменять, удлинять или сокращать продолжительность уроков (занятий) и перерывов (перемен) между ними;</w:t>
      </w:r>
    </w:p>
    <w:p w:rsidR="00765C99" w:rsidRPr="00765C99" w:rsidRDefault="00765C99" w:rsidP="00C46989">
      <w:pPr>
        <w:tabs>
          <w:tab w:val="left" w:pos="540"/>
          <w:tab w:val="num" w:pos="632"/>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lastRenderedPageBreak/>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765C99" w:rsidRPr="00765C99" w:rsidRDefault="00765C99" w:rsidP="00C46989">
      <w:pPr>
        <w:tabs>
          <w:tab w:val="left" w:pos="540"/>
          <w:tab w:val="num" w:pos="632"/>
          <w:tab w:val="left" w:pos="1620"/>
        </w:tabs>
        <w:spacing w:after="0" w:line="240" w:lineRule="auto"/>
        <w:ind w:firstLine="851"/>
        <w:jc w:val="both"/>
        <w:rPr>
          <w:rFonts w:ascii="Times New Roman" w:eastAsia="Times New Roman" w:hAnsi="Times New Roman" w:cs="Tahoma"/>
          <w:b/>
          <w:sz w:val="24"/>
          <w:szCs w:val="24"/>
          <w:lang w:eastAsia="ru-RU"/>
        </w:rPr>
      </w:pP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b/>
          <w:sz w:val="24"/>
          <w:szCs w:val="24"/>
          <w:lang w:eastAsia="ru-RU"/>
        </w:rPr>
        <w:t>3.9. Педагогическим и другим работникам организации в помещениях и на территории образовательной организации запрещается:</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Курить табак,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65C99" w:rsidRPr="00765C99" w:rsidRDefault="00765C99" w:rsidP="00C46989">
      <w:pPr>
        <w:tabs>
          <w:tab w:val="num" w:pos="720"/>
        </w:tabs>
        <w:spacing w:after="0" w:line="240" w:lineRule="auto"/>
        <w:ind w:firstLine="851"/>
        <w:jc w:val="both"/>
        <w:rPr>
          <w:rFonts w:ascii="Times New Roman" w:eastAsia="Symbol" w:hAnsi="Times New Roman" w:cs="Symbol"/>
          <w:sz w:val="24"/>
          <w:szCs w:val="24"/>
          <w:lang w:eastAsia="ru-RU"/>
        </w:rPr>
      </w:pPr>
      <w:r w:rsidRPr="00765C99">
        <w:rPr>
          <w:rFonts w:ascii="Times New Roman" w:eastAsia="Symbol" w:hAnsi="Times New Roman" w:cs="Symbol"/>
          <w:sz w:val="24"/>
          <w:szCs w:val="24"/>
          <w:lang w:eastAsia="ru-RU"/>
        </w:rPr>
        <w:t xml:space="preserve">хранить легковоспламеняющиеся и ядовитые вещества. </w:t>
      </w:r>
    </w:p>
    <w:p w:rsidR="00765C99" w:rsidRPr="00765C99" w:rsidRDefault="00765C99" w:rsidP="00C46989">
      <w:pPr>
        <w:tabs>
          <w:tab w:val="left" w:pos="540"/>
          <w:tab w:val="num" w:pos="632"/>
          <w:tab w:val="left" w:pos="1620"/>
        </w:tabs>
        <w:spacing w:after="0" w:line="240" w:lineRule="auto"/>
        <w:ind w:firstLine="851"/>
        <w:jc w:val="center"/>
        <w:rPr>
          <w:rFonts w:ascii="Times New Roman" w:eastAsia="Times New Roman" w:hAnsi="Times New Roman" w:cs="Tahoma"/>
          <w:b/>
          <w:sz w:val="24"/>
          <w:szCs w:val="24"/>
          <w:lang w:eastAsia="ru-RU"/>
        </w:rPr>
      </w:pPr>
      <w:r w:rsidRPr="00765C99">
        <w:rPr>
          <w:rFonts w:ascii="Times New Roman" w:eastAsia="Times New Roman" w:hAnsi="Times New Roman" w:cs="Tahoma"/>
          <w:b/>
          <w:sz w:val="24"/>
          <w:szCs w:val="24"/>
          <w:lang w:val="en-US" w:eastAsia="ru-RU"/>
        </w:rPr>
        <w:t>IV</w:t>
      </w:r>
      <w:r w:rsidRPr="00765C99">
        <w:rPr>
          <w:rFonts w:ascii="Times New Roman" w:eastAsia="Times New Roman" w:hAnsi="Times New Roman" w:cs="Tahoma"/>
          <w:b/>
          <w:sz w:val="24"/>
          <w:szCs w:val="24"/>
          <w:lang w:eastAsia="ru-RU"/>
        </w:rPr>
        <w:t>.</w:t>
      </w:r>
      <w:r w:rsidRPr="00765C99">
        <w:rPr>
          <w:rFonts w:ascii="Times New Roman" w:eastAsia="Times New Roman" w:hAnsi="Times New Roman" w:cs="Tahoma"/>
          <w:b/>
          <w:i/>
          <w:sz w:val="24"/>
          <w:szCs w:val="24"/>
          <w:lang w:eastAsia="ru-RU"/>
        </w:rPr>
        <w:t xml:space="preserve"> </w:t>
      </w:r>
      <w:r w:rsidRPr="00765C99">
        <w:rPr>
          <w:rFonts w:ascii="Times New Roman" w:eastAsia="Times New Roman" w:hAnsi="Times New Roman" w:cs="Tahoma"/>
          <w:b/>
          <w:sz w:val="24"/>
          <w:szCs w:val="24"/>
          <w:lang w:eastAsia="ru-RU"/>
        </w:rPr>
        <w:t>Рабочее время</w:t>
      </w:r>
      <w:r w:rsidRPr="00765C99">
        <w:rPr>
          <w:rFonts w:ascii="Times New Roman" w:eastAsia="Times New Roman" w:hAnsi="Times New Roman" w:cs="Tahoma"/>
          <w:b/>
          <w:i/>
          <w:sz w:val="24"/>
          <w:szCs w:val="24"/>
          <w:lang w:eastAsia="ru-RU"/>
        </w:rPr>
        <w:t xml:space="preserve"> </w:t>
      </w:r>
      <w:r w:rsidRPr="00765C99">
        <w:rPr>
          <w:rFonts w:ascii="Times New Roman" w:eastAsia="Times New Roman" w:hAnsi="Times New Roman" w:cs="Tahoma"/>
          <w:b/>
          <w:sz w:val="24"/>
          <w:szCs w:val="24"/>
          <w:lang w:eastAsia="ru-RU"/>
        </w:rPr>
        <w:t>и время отдыха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b/>
          <w:sz w:val="24"/>
          <w:szCs w:val="24"/>
          <w:lang w:eastAsia="ru-RU"/>
        </w:rPr>
      </w:pPr>
      <w:r w:rsidRPr="00765C99">
        <w:rPr>
          <w:rFonts w:ascii="Times New Roman" w:eastAsia="Times New Roman" w:hAnsi="Times New Roman" w:cs="Tahoma"/>
          <w:b/>
          <w:sz w:val="24"/>
          <w:szCs w:val="24"/>
          <w:lang w:eastAsia="ru-RU"/>
        </w:rPr>
        <w:t>4.1. Режим рабочего времени: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w:t>
      </w:r>
      <w:r w:rsidRPr="00765C99">
        <w:rPr>
          <w:rFonts w:ascii="Times New Roman" w:eastAsia="Symbol" w:hAnsi="Times New Roman" w:cs="Symbol"/>
          <w:sz w:val="24"/>
          <w:szCs w:val="24"/>
          <w:lang w:eastAsia="ru-RU"/>
        </w:rPr>
        <w:t>.1.1. В организации устанавливается шестидневная рабочая неделя с одним выходным днем. Общим выходным днем является воскресенье. График работы и отдыха работников Учреждения см. Приложение №1 к данному Приложению.</w:t>
      </w:r>
    </w:p>
    <w:p w:rsidR="00765C99" w:rsidRPr="00765C99" w:rsidRDefault="00765C99" w:rsidP="00C46989">
      <w:pPr>
        <w:shd w:val="clear" w:color="auto" w:fill="FFFFFF"/>
        <w:tabs>
          <w:tab w:val="left" w:pos="3190"/>
          <w:tab w:val="left" w:pos="4680"/>
          <w:tab w:val="left" w:leader="underscore" w:pos="6192"/>
        </w:tabs>
        <w:spacing w:after="0" w:line="240" w:lineRule="auto"/>
        <w:ind w:firstLine="851"/>
        <w:jc w:val="both"/>
        <w:rPr>
          <w:rFonts w:ascii="Times New Roman" w:eastAsia="Times New Roman" w:hAnsi="Times New Roman" w:cs="Times New Roman"/>
          <w:b/>
          <w:spacing w:val="-1"/>
          <w:sz w:val="24"/>
          <w:szCs w:val="24"/>
          <w:lang w:eastAsia="ru-RU"/>
        </w:rPr>
      </w:pPr>
      <w:r w:rsidRPr="00765C99">
        <w:rPr>
          <w:rFonts w:ascii="Times New Roman" w:eastAsia="Times New Roman" w:hAnsi="Times New Roman" w:cs="Tahoma"/>
          <w:sz w:val="24"/>
          <w:szCs w:val="24"/>
          <w:lang w:eastAsia="ru-RU"/>
        </w:rPr>
        <w:t xml:space="preserve">4.1.2. </w:t>
      </w:r>
      <w:r w:rsidRPr="00765C99">
        <w:rPr>
          <w:rFonts w:ascii="Times New Roman" w:eastAsia="Times New Roman" w:hAnsi="Times New Roman" w:cs="Times New Roman"/>
          <w:sz w:val="24"/>
          <w:szCs w:val="24"/>
          <w:lang w:eastAsia="ru-RU"/>
        </w:rPr>
        <w:t xml:space="preserve">Особенности режима рабочего времени </w:t>
      </w:r>
      <w:r w:rsidRPr="00765C99">
        <w:rPr>
          <w:rFonts w:ascii="Times New Roman" w:eastAsia="Times New Roman" w:hAnsi="Times New Roman" w:cs="Times New Roman"/>
          <w:spacing w:val="-2"/>
          <w:sz w:val="24"/>
          <w:szCs w:val="24"/>
          <w:lang w:eastAsia="ru-RU"/>
        </w:rPr>
        <w:t xml:space="preserve">и времени </w:t>
      </w:r>
      <w:proofErr w:type="gramStart"/>
      <w:r w:rsidRPr="00765C99">
        <w:rPr>
          <w:rFonts w:ascii="Times New Roman" w:eastAsia="Times New Roman" w:hAnsi="Times New Roman" w:cs="Times New Roman"/>
          <w:spacing w:val="-2"/>
          <w:sz w:val="24"/>
          <w:szCs w:val="24"/>
          <w:lang w:eastAsia="ru-RU"/>
        </w:rPr>
        <w:t>отдыха</w:t>
      </w:r>
      <w:proofErr w:type="gramEnd"/>
      <w:r w:rsidRPr="00765C99">
        <w:rPr>
          <w:rFonts w:ascii="Times New Roman" w:eastAsia="Times New Roman" w:hAnsi="Times New Roman" w:cs="Times New Roman"/>
          <w:spacing w:val="-2"/>
          <w:sz w:val="24"/>
          <w:szCs w:val="24"/>
          <w:lang w:eastAsia="ru-RU"/>
        </w:rPr>
        <w:t xml:space="preserve"> </w:t>
      </w:r>
      <w:r w:rsidRPr="00765C99">
        <w:rPr>
          <w:rFonts w:ascii="Times New Roman" w:eastAsia="Times New Roman" w:hAnsi="Times New Roman" w:cs="Times New Roman"/>
          <w:spacing w:val="-1"/>
          <w:sz w:val="24"/>
          <w:szCs w:val="24"/>
          <w:lang w:eastAsia="ru-RU"/>
        </w:rPr>
        <w:t>педагогических и других работников образовательных организаций устанавливаются в соответствии с трудовым законодательством нормативными правовыми актами Российской Федерации.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Режим рабочего времени и времени </w:t>
      </w:r>
      <w:proofErr w:type="gramStart"/>
      <w:r w:rsidRPr="00765C99">
        <w:rPr>
          <w:rFonts w:ascii="Times New Roman" w:eastAsia="Times New Roman" w:hAnsi="Times New Roman" w:cs="Times New Roman"/>
          <w:sz w:val="24"/>
          <w:szCs w:val="24"/>
          <w:lang w:eastAsia="ru-RU"/>
        </w:rPr>
        <w:t>отдыха</w:t>
      </w:r>
      <w:proofErr w:type="gramEnd"/>
      <w:r w:rsidRPr="00765C99">
        <w:rPr>
          <w:rFonts w:ascii="Times New Roman" w:eastAsia="Times New Roman" w:hAnsi="Times New Roman" w:cs="Times New Roman"/>
          <w:sz w:val="24"/>
          <w:szCs w:val="24"/>
          <w:lang w:eastAsia="ru-RU"/>
        </w:rPr>
        <w:t xml:space="preserve">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организации.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imes New Roman"/>
          <w:sz w:val="24"/>
          <w:szCs w:val="24"/>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765C99">
        <w:rPr>
          <w:rFonts w:ascii="Times New Roman" w:eastAsia="Times New Roman" w:hAnsi="Times New Roman" w:cs="Tahoma"/>
          <w:sz w:val="24"/>
          <w:szCs w:val="24"/>
          <w:lang w:eastAsia="ru-RU"/>
        </w:rPr>
        <w:t>ст. 333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4.1.4. Выполнение педагогической работы</w:t>
      </w:r>
      <w:r w:rsidRPr="00765C99">
        <w:rPr>
          <w:rFonts w:ascii="Times New Roman" w:eastAsia="Times New Roman" w:hAnsi="Times New Roman" w:cs="Times New Roman"/>
          <w:sz w:val="24"/>
          <w:szCs w:val="24"/>
          <w:lang w:eastAsia="ru-RU"/>
        </w:rPr>
        <w:t xml:space="preserve">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imes New Roman"/>
          <w:sz w:val="24"/>
          <w:szCs w:val="24"/>
          <w:lang w:eastAsia="ru-RU"/>
        </w:rPr>
        <w:t xml:space="preserve">4.1.5. </w:t>
      </w:r>
      <w:proofErr w:type="gramStart"/>
      <w:r w:rsidRPr="00765C99">
        <w:rPr>
          <w:rFonts w:ascii="Times New Roman" w:eastAsia="Times New Roman" w:hAnsi="Times New Roman" w:cs="Times New Roman"/>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обучающихся I класса.</w:t>
      </w:r>
      <w:proofErr w:type="gramEnd"/>
      <w:r w:rsidRPr="00765C99">
        <w:rPr>
          <w:rFonts w:ascii="Times New Roman" w:eastAsia="Times New Roman" w:hAnsi="Times New Roman" w:cs="Times New Roman"/>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организацию и проведение методической, диагностической и консультативной помощи родителям (законным представителям);</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lastRenderedPageBreak/>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765C99">
        <w:rPr>
          <w:rFonts w:ascii="Times New Roman" w:eastAsia="Times New Roman" w:hAnsi="Times New Roman" w:cs="Times New Roman"/>
          <w:sz w:val="24"/>
          <w:szCs w:val="24"/>
          <w:lang w:eastAsia="ru-RU"/>
        </w:rPr>
        <w:t xml:space="preserve">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765C99">
        <w:rPr>
          <w:rFonts w:ascii="Times New Roman" w:eastAsia="Times New Roman" w:hAnsi="Times New Roman" w:cs="Times New Roman"/>
          <w:sz w:val="24"/>
          <w:szCs w:val="24"/>
          <w:lang w:eastAsia="ru-RU"/>
        </w:rPr>
        <w:t>При составлении графика дежурств педагогических работников в организации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765C99">
        <w:rPr>
          <w:rFonts w:ascii="Times New Roman" w:eastAsia="Times New Roman" w:hAnsi="Times New Roman" w:cs="Times New Roman"/>
          <w:sz w:val="24"/>
          <w:szCs w:val="24"/>
          <w:lang w:eastAsia="ru-RU"/>
        </w:rPr>
        <w:t xml:space="preserve"> или незначительна.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ab/>
        <w:t xml:space="preserve">4.1.7. </w:t>
      </w:r>
      <w:proofErr w:type="gramStart"/>
      <w:r w:rsidRPr="00765C99">
        <w:rPr>
          <w:rFonts w:ascii="Times New Roman" w:eastAsia="Times New Roman" w:hAnsi="Times New Roman" w:cs="Times New Roman"/>
          <w:sz w:val="24"/>
          <w:szCs w:val="24"/>
          <w:lang w:eastAsia="ru-RU"/>
        </w:rPr>
        <w:t>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roofErr w:type="gramEnd"/>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4.1.8. </w:t>
      </w:r>
      <w:proofErr w:type="gramStart"/>
      <w:r w:rsidRPr="00765C99">
        <w:rPr>
          <w:rFonts w:ascii="Times New Roman" w:eastAsia="Times New Roman" w:hAnsi="Times New Roman" w:cs="Times New Roman"/>
          <w:sz w:val="24"/>
          <w:szCs w:val="24"/>
          <w:lang w:eastAsia="ru-RU"/>
        </w:rPr>
        <w:t>Периоды осенних, зимних, весенних и летних каникул, установленных для обучающихся организации,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roofErr w:type="gramEnd"/>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 эти периоды педагогические работники привлекаются к учебно-воспитательной, методической, организационной работе в</w:t>
      </w:r>
      <w:r w:rsidRPr="00765C99">
        <w:rPr>
          <w:rFonts w:ascii="Times New Roman" w:eastAsia="Times New Roman" w:hAnsi="Times New Roman" w:cs="Times New Roman"/>
          <w:b/>
          <w:i/>
          <w:sz w:val="24"/>
          <w:szCs w:val="24"/>
          <w:lang w:eastAsia="ru-RU"/>
        </w:rPr>
        <w:t xml:space="preserve"> </w:t>
      </w:r>
      <w:r w:rsidRPr="00765C99">
        <w:rPr>
          <w:rFonts w:ascii="Times New Roman" w:eastAsia="Times New Roman" w:hAnsi="Times New Roman" w:cs="Times New Roman"/>
          <w:sz w:val="24"/>
          <w:szCs w:val="24"/>
          <w:lang w:eastAsia="ru-RU"/>
        </w:rPr>
        <w:t>порядке, устанавливаемом локальным нормативным актом образовательной организации, принимаемым с учетом мнения выборного органа первичной профсоюзной организации.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4.1.9.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 и устанавливается согласно графику работы</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4.1.10. Продолжительность рабочего дня или смены, непосредственно </w:t>
      </w:r>
      <w:proofErr w:type="gramStart"/>
      <w:r w:rsidRPr="00765C99">
        <w:rPr>
          <w:rFonts w:ascii="Times New Roman" w:eastAsia="Times New Roman" w:hAnsi="Times New Roman" w:cs="Tahoma"/>
          <w:sz w:val="24"/>
          <w:szCs w:val="24"/>
          <w:lang w:eastAsia="ru-RU"/>
        </w:rPr>
        <w:t>предшествующих</w:t>
      </w:r>
      <w:proofErr w:type="gramEnd"/>
      <w:r w:rsidRPr="00765C99">
        <w:rPr>
          <w:rFonts w:ascii="Times New Roman" w:eastAsia="Times New Roman" w:hAnsi="Times New Roman" w:cs="Tahoma"/>
          <w:sz w:val="24"/>
          <w:szCs w:val="24"/>
          <w:lang w:eastAsia="ru-RU"/>
        </w:rPr>
        <w:t xml:space="preserve"> нерабочему праздничному дню, уменьшается на один час.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4.1.11. В соответствии со ст. 101 ТК РФ работникам по пе</w:t>
      </w:r>
      <w:r w:rsidRPr="00765C99">
        <w:rPr>
          <w:rFonts w:ascii="Times New Roman" w:eastAsia="Times New Roman" w:hAnsi="Times New Roman" w:cs="Times New Roman"/>
          <w:sz w:val="24"/>
          <w:szCs w:val="24"/>
          <w:lang w:eastAsia="ru-RU"/>
        </w:rPr>
        <w:t xml:space="preserve">речню должностей работников с ненормированным рабочим днем </w:t>
      </w:r>
      <w:r w:rsidRPr="00765C99">
        <w:rPr>
          <w:rFonts w:ascii="Times New Roman" w:eastAsia="Times New Roman" w:hAnsi="Times New Roman" w:cs="Tahoma"/>
          <w:sz w:val="24"/>
          <w:szCs w:val="24"/>
          <w:lang w:eastAsia="ru-RU"/>
        </w:rPr>
        <w:t xml:space="preserve">может быть установлен </w:t>
      </w:r>
      <w:r w:rsidRPr="00765C99">
        <w:rPr>
          <w:rFonts w:ascii="Times New Roman" w:eastAsia="Times New Roman" w:hAnsi="Times New Roman" w:cs="Times New Roman"/>
          <w:sz w:val="24"/>
          <w:szCs w:val="24"/>
          <w:lang w:eastAsia="ru-RU"/>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765C99">
        <w:rPr>
          <w:rFonts w:ascii="Times New Roman" w:eastAsia="Times New Roman" w:hAnsi="Times New Roman" w:cs="Times New Roman"/>
          <w:sz w:val="24"/>
          <w:szCs w:val="24"/>
          <w:lang w:eastAsia="ru-RU"/>
        </w:rPr>
        <w:t>пределами</w:t>
      </w:r>
      <w:proofErr w:type="gramEnd"/>
      <w:r w:rsidRPr="00765C99">
        <w:rPr>
          <w:rFonts w:ascii="Times New Roman" w:eastAsia="Times New Roman" w:hAnsi="Times New Roman" w:cs="Times New Roman"/>
          <w:sz w:val="24"/>
          <w:szCs w:val="24"/>
          <w:lang w:eastAsia="ru-RU"/>
        </w:rPr>
        <w:t xml:space="preserve"> установленной для них продолжительности рабочего времени.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Ненормированный рабочий день устанавливается для работников организации, занимающих следующие должности: директор учреждения.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4.1.12. Привлечение работника к сверхурочной работе (работе, выполняемой работником по инициативе работодателя) за </w:t>
      </w:r>
      <w:proofErr w:type="gramStart"/>
      <w:r w:rsidRPr="00765C99">
        <w:rPr>
          <w:rFonts w:ascii="Times New Roman" w:eastAsia="Times New Roman" w:hAnsi="Times New Roman" w:cs="Tahoma"/>
          <w:sz w:val="24"/>
          <w:szCs w:val="24"/>
          <w:lang w:eastAsia="ru-RU"/>
        </w:rPr>
        <w:t>пределами</w:t>
      </w:r>
      <w:proofErr w:type="gramEnd"/>
      <w:r w:rsidRPr="00765C99">
        <w:rPr>
          <w:rFonts w:ascii="Times New Roman" w:eastAsia="Times New Roman" w:hAnsi="Times New Roman" w:cs="Tahoma"/>
          <w:sz w:val="24"/>
          <w:szCs w:val="24"/>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imes New Roman"/>
          <w:sz w:val="24"/>
          <w:szCs w:val="24"/>
          <w:lang w:eastAsia="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765C99">
        <w:rPr>
          <w:rFonts w:ascii="Times New Roman" w:eastAsia="Times New Roman" w:hAnsi="Times New Roman" w:cs="Tahoma"/>
          <w:sz w:val="24"/>
          <w:szCs w:val="24"/>
          <w:lang w:eastAsia="ru-RU"/>
        </w:rPr>
        <w:t>(ст. 152 ТК РФ).</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765C99" w:rsidRPr="00765C99" w:rsidRDefault="00765C99" w:rsidP="00C46989">
      <w:pPr>
        <w:tabs>
          <w:tab w:val="left" w:pos="540"/>
          <w:tab w:val="num" w:pos="7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Устанавливается режим работы по сменам для следующих категорий работников: сторож. График сменности доводится до сведения работников под роспись не позднее, чем за один месяц до введения его в действие. График сменности</w:t>
      </w:r>
      <w:proofErr w:type="gramStart"/>
      <w:r w:rsidRPr="00765C99">
        <w:rPr>
          <w:rFonts w:ascii="Times New Roman" w:eastAsia="Times New Roman" w:hAnsi="Times New Roman" w:cs="Tahoma"/>
          <w:sz w:val="24"/>
          <w:szCs w:val="24"/>
          <w:lang w:eastAsia="ru-RU"/>
        </w:rPr>
        <w:t xml:space="preserve"> :</w:t>
      </w:r>
      <w:proofErr w:type="gramEnd"/>
      <w:r w:rsidRPr="00765C99">
        <w:rPr>
          <w:rFonts w:ascii="Times New Roman" w:eastAsia="Times New Roman" w:hAnsi="Times New Roman" w:cs="Tahoma"/>
          <w:sz w:val="24"/>
          <w:szCs w:val="24"/>
          <w:lang w:eastAsia="ru-RU"/>
        </w:rPr>
        <w:t xml:space="preserve"> сутки через двое.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 xml:space="preserve">4.1.15. </w:t>
      </w:r>
      <w:proofErr w:type="gramStart"/>
      <w:r w:rsidRPr="00765C99">
        <w:rPr>
          <w:rFonts w:ascii="Times New Roman" w:eastAsia="Times New Roman" w:hAnsi="Times New Roman" w:cs="Tahoma"/>
          <w:sz w:val="24"/>
          <w:szCs w:val="24"/>
          <w:lang w:eastAsia="ru-RU"/>
        </w:rPr>
        <w:t xml:space="preserve">С учетом условий </w:t>
      </w:r>
      <w:r w:rsidRPr="00765C99">
        <w:rPr>
          <w:rFonts w:ascii="Times New Roman" w:eastAsia="Times New Roman" w:hAnsi="Times New Roman" w:cs="Times New Roman"/>
          <w:sz w:val="24"/>
          <w:szCs w:val="24"/>
          <w:lang w:eastAsia="ru-RU"/>
        </w:rPr>
        <w:t xml:space="preserve">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(неделя) не превышала нормального числа рабочих часов. </w:t>
      </w:r>
      <w:proofErr w:type="gramEnd"/>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4.1.16.При составлении графиков работы педагогических и других работников перерывы в рабочем времени, составляющие более двух часов подряд,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4.1.17. В рабочее время не допускается (за исключением случаев, предусмотренных локальными актами организации, коллективным договором)</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созывать собрания, заседания, совещания и другие мероприятия по общественным делам.</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4.1.18. При осуществлении в образовательной организации функций по </w:t>
      </w:r>
      <w:proofErr w:type="gramStart"/>
      <w:r w:rsidRPr="00765C99">
        <w:rPr>
          <w:rFonts w:ascii="Times New Roman" w:eastAsia="Times New Roman" w:hAnsi="Times New Roman" w:cs="Tahoma"/>
          <w:sz w:val="24"/>
          <w:szCs w:val="24"/>
          <w:lang w:eastAsia="ru-RU"/>
        </w:rPr>
        <w:t>контролю за</w:t>
      </w:r>
      <w:proofErr w:type="gramEnd"/>
      <w:r w:rsidRPr="00765C99">
        <w:rPr>
          <w:rFonts w:ascii="Times New Roman" w:eastAsia="Times New Roman" w:hAnsi="Times New Roman" w:cs="Tahoma"/>
          <w:sz w:val="24"/>
          <w:szCs w:val="24"/>
          <w:lang w:eastAsia="ru-RU"/>
        </w:rPr>
        <w:t xml:space="preserve"> образовательным процессом и в других случаях не допускается: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присутствие на уроках посторонних лиц без разрешения представителя работодателя;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входить в класс после начала урока, за исключением представителя работодателя;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делать педагогическим работникам замечания по поводу их работы во время проведения уроков  и в присутствии обучающихся.</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765C99">
        <w:rPr>
          <w:rFonts w:ascii="Times New Roman" w:eastAsia="Times New Roman" w:hAnsi="Times New Roman" w:cs="Times New Roman"/>
          <w:b/>
          <w:sz w:val="24"/>
          <w:szCs w:val="24"/>
          <w:lang w:eastAsia="ru-RU"/>
        </w:rPr>
        <w:t>4.2. Установление учебной нагрузки учителей: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4.2.1. Локальные нормативные акты организации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(Приказ Минобразования РФ от 22.12.2014г. № 1601).</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4.2.2.</w:t>
      </w:r>
      <w:r w:rsidRPr="00765C99">
        <w:rPr>
          <w:rFonts w:ascii="Times New Roman" w:eastAsia="Times New Roman" w:hAnsi="Times New Roman" w:cs="Tahoma"/>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765C99">
        <w:rPr>
          <w:rFonts w:ascii="Times New Roman" w:eastAsia="MS Mincho" w:hAnsi="Times New Roman" w:cs="Times New Roman"/>
          <w:b/>
          <w:i/>
          <w:sz w:val="24"/>
          <w:szCs w:val="24"/>
          <w:lang w:eastAsia="ru-RU"/>
        </w:rPr>
        <w:t xml:space="preserve"> </w:t>
      </w:r>
      <w:r w:rsidRPr="00765C99">
        <w:rPr>
          <w:rFonts w:ascii="Times New Roman" w:eastAsia="Times New Roman" w:hAnsi="Times New Roman" w:cs="Tahoma"/>
          <w:sz w:val="24"/>
          <w:szCs w:val="24"/>
          <w:lang w:eastAsia="ru-RU"/>
        </w:rPr>
        <w:t>Определение объема учебной нагрузки учителей  производится  один раз в год раздельно по полугодиям.</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4.2.3.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4.2.4.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proofErr w:type="gramStart"/>
      <w:r w:rsidRPr="00765C99">
        <w:rPr>
          <w:rFonts w:ascii="Times New Roman" w:eastAsia="Times New Roman" w:hAnsi="Times New Roman" w:cs="Times New Roman"/>
          <w:sz w:val="24"/>
          <w:szCs w:val="24"/>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w:t>
      </w:r>
      <w:r w:rsidRPr="00765C99">
        <w:rPr>
          <w:rFonts w:ascii="Times New Roman" w:eastAsia="Times New Roman" w:hAnsi="Times New Roman" w:cs="Times New Roman"/>
          <w:sz w:val="24"/>
          <w:szCs w:val="24"/>
          <w:lang w:eastAsia="ru-RU"/>
        </w:rPr>
        <w:lastRenderedPageBreak/>
        <w:t>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Pr="00765C99">
        <w:rPr>
          <w:rFonts w:ascii="Times New Roman" w:eastAsia="Times New Roman" w:hAnsi="Times New Roman" w:cs="Times New Roman"/>
          <w:color w:val="FF0000"/>
          <w:sz w:val="24"/>
          <w:szCs w:val="24"/>
          <w:lang w:eastAsia="ru-RU"/>
        </w:rPr>
        <w:t xml:space="preserve"> </w:t>
      </w:r>
      <w:r w:rsidRPr="00765C99">
        <w:rPr>
          <w:rFonts w:ascii="Times New Roman" w:eastAsia="Times New Roman" w:hAnsi="Times New Roman" w:cs="Times New Roman"/>
          <w:sz w:val="24"/>
          <w:szCs w:val="24"/>
          <w:lang w:eastAsia="ru-RU"/>
        </w:rPr>
        <w:t>обучающихся, занимающихся, групп, сокращением</w:t>
      </w:r>
      <w:proofErr w:type="gramEnd"/>
      <w:r w:rsidRPr="00765C99">
        <w:rPr>
          <w:rFonts w:ascii="Times New Roman" w:eastAsia="Times New Roman" w:hAnsi="Times New Roman" w:cs="Times New Roman"/>
          <w:sz w:val="24"/>
          <w:szCs w:val="24"/>
          <w:lang w:eastAsia="ru-RU"/>
        </w:rPr>
        <w:t xml:space="preserve"> количества классов (классов-комплектов).</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4.2.5. Уменьшение учебной нагрузки  учителей без их согласия может осуществляться также в случаях:</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4.2.6.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4.2.7. При возложении на учителей общеобразовательных организаций, для которых </w:t>
      </w:r>
      <w:proofErr w:type="gramStart"/>
      <w:r w:rsidRPr="00765C99">
        <w:rPr>
          <w:rFonts w:ascii="Times New Roman" w:eastAsia="Times New Roman" w:hAnsi="Times New Roman" w:cs="Tahoma"/>
          <w:sz w:val="24"/>
          <w:szCs w:val="24"/>
          <w:lang w:eastAsia="ru-RU"/>
        </w:rPr>
        <w:t>данное</w:t>
      </w:r>
      <w:proofErr w:type="gramEnd"/>
      <w:r w:rsidRPr="00765C99">
        <w:rPr>
          <w:rFonts w:ascii="Times New Roman" w:eastAsia="Times New Roman" w:hAnsi="Times New Roman" w:cs="Tahoma"/>
          <w:sz w:val="24"/>
          <w:szCs w:val="24"/>
          <w:lang w:eastAsia="ru-RU"/>
        </w:rPr>
        <w:t xml:space="preserve"> образовательная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4.2.8.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proofErr w:type="gramStart"/>
      <w:r w:rsidRPr="00765C99">
        <w:rPr>
          <w:rFonts w:ascii="Times New Roman" w:eastAsia="Times New Roman" w:hAnsi="Times New Roman" w:cs="Tahoma"/>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765C99">
        <w:rPr>
          <w:rFonts w:ascii="Times New Roman" w:eastAsia="Times New Roman" w:hAnsi="Times New Roman" w:cs="Tahoma"/>
          <w:sz w:val="24"/>
          <w:szCs w:val="24"/>
          <w:lang w:eastAsia="ru-RU"/>
        </w:rPr>
        <w:t>позднее</w:t>
      </w:r>
      <w:proofErr w:type="gramEnd"/>
      <w:r w:rsidRPr="00765C99">
        <w:rPr>
          <w:rFonts w:ascii="Times New Roman" w:eastAsia="Times New Roman" w:hAnsi="Times New Roman" w:cs="Tahoma"/>
          <w:sz w:val="24"/>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4.2.11. 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4.2.12. Учебная нагрузка на определенный срок, в </w:t>
      </w:r>
      <w:proofErr w:type="spellStart"/>
      <w:r w:rsidRPr="00765C99">
        <w:rPr>
          <w:rFonts w:ascii="Times New Roman" w:eastAsia="Times New Roman" w:hAnsi="Times New Roman" w:cs="Tahoma"/>
          <w:sz w:val="24"/>
          <w:szCs w:val="24"/>
          <w:lang w:eastAsia="ru-RU"/>
        </w:rPr>
        <w:t>т.ч</w:t>
      </w:r>
      <w:proofErr w:type="spellEnd"/>
      <w:r w:rsidRPr="00765C99">
        <w:rPr>
          <w:rFonts w:ascii="Times New Roman" w:eastAsia="Times New Roman" w:hAnsi="Times New Roman" w:cs="Tahoma"/>
          <w:sz w:val="24"/>
          <w:szCs w:val="24"/>
          <w:lang w:eastAsia="ru-RU"/>
        </w:rPr>
        <w:t>. только на учебный год, может быть установлена в следующих случаях:</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для выполнения учебной нагрузки учителей, находящихся в отпуске по уходу за ребенком;</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для выполнения учебной нагрузки учителей, отсутствующих в связи с болезнью и по другим причинам; </w:t>
      </w:r>
    </w:p>
    <w:p w:rsidR="00765C99" w:rsidRPr="00765C99" w:rsidRDefault="00765C99" w:rsidP="00C46989">
      <w:pPr>
        <w:spacing w:after="0" w:line="240" w:lineRule="auto"/>
        <w:ind w:firstLine="851"/>
        <w:jc w:val="both"/>
        <w:rPr>
          <w:rFonts w:ascii="Times New Roman" w:eastAsia="Times New Roman" w:hAnsi="Times New Roman" w:cs="Tahoma"/>
          <w:sz w:val="24"/>
          <w:szCs w:val="24"/>
          <w:lang w:eastAsia="ru-RU"/>
        </w:rPr>
      </w:pPr>
      <w:proofErr w:type="gramStart"/>
      <w:r w:rsidRPr="00765C99">
        <w:rPr>
          <w:rFonts w:ascii="Times New Roman" w:eastAsia="Times New Roman" w:hAnsi="Times New Roman" w:cs="Tahoma"/>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765C99" w:rsidRPr="00765C99" w:rsidRDefault="00765C99" w:rsidP="00C46989">
      <w:pPr>
        <w:suppressAutoHyphens/>
        <w:spacing w:after="0" w:line="240" w:lineRule="auto"/>
        <w:ind w:firstLine="851"/>
        <w:jc w:val="both"/>
        <w:rPr>
          <w:rFonts w:ascii="Times New Roman" w:eastAsia="Times New Roman" w:hAnsi="Times New Roman" w:cs="Times New Roman"/>
          <w:sz w:val="24"/>
          <w:szCs w:val="24"/>
          <w:lang w:eastAsia="ar-SA"/>
        </w:rPr>
      </w:pPr>
      <w:r w:rsidRPr="00765C99">
        <w:rPr>
          <w:rFonts w:ascii="Times New Roman" w:eastAsia="Times New Roman" w:hAnsi="Times New Roman" w:cs="Times New Roman"/>
          <w:sz w:val="24"/>
          <w:szCs w:val="24"/>
          <w:lang w:eastAsia="ar-SA"/>
        </w:rPr>
        <w:lastRenderedPageBreak/>
        <w:t>4.2.13. Руководитель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765C99" w:rsidRPr="00765C99" w:rsidRDefault="00765C99" w:rsidP="00C46989">
      <w:pPr>
        <w:spacing w:after="0" w:line="240" w:lineRule="auto"/>
        <w:ind w:firstLine="851"/>
        <w:jc w:val="both"/>
        <w:rPr>
          <w:rFonts w:ascii="Times New Roman" w:eastAsia="Times New Roman" w:hAnsi="Times New Roman" w:cs="Times New Roman"/>
          <w:sz w:val="24"/>
          <w:szCs w:val="24"/>
          <w:lang w:eastAsia="ar-SA"/>
        </w:rPr>
      </w:pPr>
      <w:proofErr w:type="gramStart"/>
      <w:r w:rsidRPr="00765C99">
        <w:rPr>
          <w:rFonts w:ascii="Times New Roman" w:eastAsia="Times New Roman" w:hAnsi="Times New Roman" w:cs="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своему предмету в</w:t>
      </w:r>
      <w:proofErr w:type="gramEnd"/>
      <w:r w:rsidRPr="00765C99">
        <w:rPr>
          <w:rFonts w:ascii="Times New Roman" w:eastAsia="Times New Roman" w:hAnsi="Times New Roman" w:cs="Times New Roman"/>
          <w:sz w:val="24"/>
          <w:szCs w:val="24"/>
          <w:lang w:eastAsia="ar-SA"/>
        </w:rPr>
        <w:t xml:space="preserve"> </w:t>
      </w:r>
      <w:proofErr w:type="gramStart"/>
      <w:r w:rsidRPr="00765C99">
        <w:rPr>
          <w:rFonts w:ascii="Times New Roman" w:eastAsia="Times New Roman" w:hAnsi="Times New Roman" w:cs="Times New Roman"/>
          <w:sz w:val="24"/>
          <w:szCs w:val="24"/>
          <w:lang w:eastAsia="ar-SA"/>
        </w:rPr>
        <w:t>объеме</w:t>
      </w:r>
      <w:proofErr w:type="gramEnd"/>
      <w:r w:rsidRPr="00765C99">
        <w:rPr>
          <w:rFonts w:ascii="Times New Roman" w:eastAsia="Times New Roman" w:hAnsi="Times New Roman" w:cs="Times New Roman"/>
          <w:sz w:val="24"/>
          <w:szCs w:val="24"/>
          <w:lang w:eastAsia="ar-SA"/>
        </w:rPr>
        <w:t xml:space="preserve"> не менее чем на ставку заработной платы.</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b/>
          <w:sz w:val="24"/>
          <w:szCs w:val="24"/>
          <w:lang w:eastAsia="ru-RU"/>
        </w:rPr>
        <w:t>4.3. Время отдыха: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 xml:space="preserve">4.3.1. </w:t>
      </w:r>
      <w:r w:rsidRPr="00765C99">
        <w:rPr>
          <w:rFonts w:ascii="Times New Roman" w:eastAsia="Times New Roman" w:hAnsi="Times New Roman" w:cs="Times New Roman"/>
          <w:sz w:val="24"/>
          <w:szCs w:val="24"/>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Видами времени отдыха являются:</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перерывы в течение рабочего дня (смены);</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ежедневный (междусменный) отдых;</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выходные дни (еженедельный непрерывный отдых);</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нерабочие праздничные дни;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отпуска.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организации обеспечивается возможность приема пищи одновременно вместе с </w:t>
      </w:r>
      <w:proofErr w:type="gramStart"/>
      <w:r w:rsidRPr="00765C99">
        <w:rPr>
          <w:rFonts w:ascii="Times New Roman" w:eastAsia="Times New Roman" w:hAnsi="Times New Roman" w:cs="Times New Roman"/>
          <w:sz w:val="24"/>
          <w:szCs w:val="24"/>
          <w:lang w:eastAsia="ru-RU"/>
        </w:rPr>
        <w:t>обучающимися</w:t>
      </w:r>
      <w:proofErr w:type="gramEnd"/>
      <w:r w:rsidRPr="00765C99">
        <w:rPr>
          <w:rFonts w:ascii="Times New Roman" w:eastAsia="Times New Roman" w:hAnsi="Times New Roman" w:cs="Times New Roman"/>
          <w:sz w:val="24"/>
          <w:szCs w:val="24"/>
          <w:lang w:eastAsia="ru-RU"/>
        </w:rPr>
        <w:t xml:space="preserve"> или отдельно в специально отведенном для этой цели помещении.</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Для остальных работников устанавливается перерыв для приема пищи и отдыха с 14.00 по 15.00.</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4.3.3. Работа в выходные и нерабочие праздничные дни запрещается.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ab/>
        <w:t>4.3.4. Работа в выходные и нерабочие праздничные оплачивается не менее чем в двойном размере.</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765C99">
        <w:rPr>
          <w:rFonts w:ascii="Times New Roman" w:eastAsia="Times New Roman" w:hAnsi="Times New Roman" w:cs="Times New Roman"/>
          <w:sz w:val="24"/>
          <w:szCs w:val="24"/>
          <w:lang w:eastAsia="ru-RU"/>
        </w:rPr>
        <w:t>день отдыха оплате не подлежит.</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 xml:space="preserve">4.3.5. </w:t>
      </w:r>
      <w:r w:rsidRPr="00765C99">
        <w:rPr>
          <w:rFonts w:ascii="Times New Roman" w:eastAsia="Times New Roman" w:hAnsi="Times New Roman" w:cs="Times New Roman"/>
          <w:sz w:val="24"/>
          <w:szCs w:val="24"/>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4.3.6. Работникам образовательной организации предоставляются: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а) ежегодные основные оплачиваемые отпуска продолжительностью 28 календарных дней;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б) дополнительные оплачиваемые отпуска продолжительностью 8 календарных дней в соответствии со ст. 14 </w:t>
      </w:r>
      <w:r w:rsidRPr="00765C99">
        <w:rPr>
          <w:rFonts w:ascii="Times New Roman" w:eastAsia="Times New Roman" w:hAnsi="Times New Roman" w:cs="Times New Roman"/>
          <w:sz w:val="24"/>
          <w:szCs w:val="24"/>
          <w:lang w:eastAsia="ru-RU"/>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765C99">
        <w:rPr>
          <w:rFonts w:ascii="Times New Roman" w:eastAsia="Times New Roman" w:hAnsi="Times New Roman" w:cs="Tahoma"/>
          <w:sz w:val="24"/>
          <w:szCs w:val="24"/>
          <w:lang w:eastAsia="ru-RU"/>
        </w:rPr>
        <w:lastRenderedPageBreak/>
        <w:t xml:space="preserve">в) ежегодные дополнительные оплачиваемые отпуска </w:t>
      </w:r>
      <w:r w:rsidRPr="00765C99">
        <w:rPr>
          <w:rFonts w:ascii="Times New Roman" w:eastAsia="Times New Roman" w:hAnsi="Times New Roman" w:cs="Times New Roman"/>
          <w:sz w:val="24"/>
          <w:szCs w:val="24"/>
          <w:lang w:eastAsia="ru-RU"/>
        </w:rPr>
        <w:t>работникам с ненормированным рабочим днем; а также в других случаях, предусмотренных ТК РФ и иными федеральными законами).</w:t>
      </w:r>
      <w:proofErr w:type="gramEnd"/>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 и дополнительный оплачиваемый отпуск 8 календарных дней.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765C99">
        <w:rPr>
          <w:rFonts w:ascii="Times New Roman" w:eastAsia="Times New Roman" w:hAnsi="Times New Roman" w:cs="Times New Roman"/>
          <w:sz w:val="24"/>
          <w:szCs w:val="24"/>
          <w:lang w:eastAsia="ru-RU"/>
        </w:rPr>
        <w:t xml:space="preserve">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до одного года в порядке, установленном Приложением №4 к коллективному договору и в соответствии с Приказом </w:t>
      </w:r>
      <w:proofErr w:type="spellStart"/>
      <w:r w:rsidRPr="00765C99">
        <w:rPr>
          <w:rFonts w:ascii="Times New Roman" w:eastAsia="Times New Roman" w:hAnsi="Times New Roman" w:cs="Times New Roman"/>
          <w:sz w:val="24"/>
          <w:szCs w:val="24"/>
          <w:lang w:eastAsia="ru-RU"/>
        </w:rPr>
        <w:t>Минобрнауки</w:t>
      </w:r>
      <w:proofErr w:type="spellEnd"/>
      <w:r w:rsidRPr="00765C99">
        <w:rPr>
          <w:rFonts w:ascii="Times New Roman" w:eastAsia="Times New Roman" w:hAnsi="Times New Roman" w:cs="Times New Roman"/>
          <w:sz w:val="24"/>
          <w:szCs w:val="24"/>
          <w:lang w:eastAsia="ru-RU"/>
        </w:rPr>
        <w:t xml:space="preserve">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roofErr w:type="gramEnd"/>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4.3.8. 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765C99">
        <w:rPr>
          <w:rFonts w:ascii="Times New Roman" w:eastAsia="Times New Roman" w:hAnsi="Times New Roman" w:cs="Tahoma"/>
          <w:sz w:val="24"/>
          <w:szCs w:val="24"/>
          <w:lang w:eastAsia="ru-RU"/>
        </w:rPr>
        <w:t>позднее</w:t>
      </w:r>
      <w:proofErr w:type="gramEnd"/>
      <w:r w:rsidRPr="00765C99">
        <w:rPr>
          <w:rFonts w:ascii="Times New Roman" w:eastAsia="Times New Roman" w:hAnsi="Times New Roman" w:cs="Tahoma"/>
          <w:sz w:val="24"/>
          <w:szCs w:val="24"/>
          <w:lang w:eastAsia="ru-RU"/>
        </w:rPr>
        <w:t xml:space="preserve"> чем за две недели до наступления календарного года в порядке, установленном ст. 372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О времени начала отпуска работник должен быть извещен под роспись не </w:t>
      </w:r>
      <w:proofErr w:type="gramStart"/>
      <w:r w:rsidRPr="00765C99">
        <w:rPr>
          <w:rFonts w:ascii="Times New Roman" w:eastAsia="Times New Roman" w:hAnsi="Times New Roman" w:cs="Times New Roman"/>
          <w:sz w:val="24"/>
          <w:szCs w:val="24"/>
          <w:lang w:eastAsia="ru-RU"/>
        </w:rPr>
        <w:t>позднее</w:t>
      </w:r>
      <w:proofErr w:type="gramEnd"/>
      <w:r w:rsidRPr="00765C99">
        <w:rPr>
          <w:rFonts w:ascii="Times New Roman" w:eastAsia="Times New Roman" w:hAnsi="Times New Roman" w:cs="Times New Roman"/>
          <w:sz w:val="24"/>
          <w:szCs w:val="24"/>
          <w:lang w:eastAsia="ru-RU"/>
        </w:rPr>
        <w:t xml:space="preserve"> чем за две недели до его начала.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временной нетрудоспособности работника;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 организации (ч. 1 ст. 124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 xml:space="preserve">4.3.11. </w:t>
      </w:r>
      <w:r w:rsidRPr="00765C99">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r w:rsidRPr="00765C99">
        <w:rPr>
          <w:rFonts w:ascii="Times New Roman" w:eastAsia="Times New Roman" w:hAnsi="Times New Roman" w:cs="Tahoma"/>
          <w:sz w:val="24"/>
          <w:szCs w:val="24"/>
          <w:lang w:eastAsia="ru-RU"/>
        </w:rPr>
        <w:t xml:space="preserve">4.3.12. </w:t>
      </w:r>
      <w:r w:rsidRPr="00765C99">
        <w:rPr>
          <w:rFonts w:ascii="Times New Roman" w:eastAsia="Times New Roman" w:hAnsi="Times New Roman" w:cs="Times New Roman"/>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ahoma"/>
          <w:sz w:val="24"/>
          <w:szCs w:val="24"/>
          <w:lang w:eastAsia="ru-RU"/>
        </w:rPr>
        <w:t xml:space="preserve">4.3.13. </w:t>
      </w:r>
      <w:r w:rsidRPr="00765C99">
        <w:rPr>
          <w:rFonts w:ascii="Times New Roman" w:eastAsia="Times New Roman" w:hAnsi="Times New Roman" w:cs="Times New Roman"/>
          <w:sz w:val="24"/>
          <w:szCs w:val="24"/>
          <w:lang w:eastAsia="ru-RU"/>
        </w:rPr>
        <w:t>При увольнении работнику выплачивается денежная компенсация за все неиспользованные отпуска.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 xml:space="preserve">4.3.14. Оплата отпуска производится не </w:t>
      </w:r>
      <w:proofErr w:type="gramStart"/>
      <w:r w:rsidRPr="00765C99">
        <w:rPr>
          <w:rFonts w:ascii="Times New Roman" w:eastAsia="Times New Roman" w:hAnsi="Times New Roman" w:cs="Tahoma"/>
          <w:sz w:val="24"/>
          <w:szCs w:val="24"/>
          <w:lang w:eastAsia="ru-RU"/>
        </w:rPr>
        <w:t>позднее</w:t>
      </w:r>
      <w:proofErr w:type="gramEnd"/>
      <w:r w:rsidRPr="00765C99">
        <w:rPr>
          <w:rFonts w:ascii="Times New Roman" w:eastAsia="Times New Roman" w:hAnsi="Times New Roman" w:cs="Tahoma"/>
          <w:sz w:val="24"/>
          <w:szCs w:val="24"/>
          <w:lang w:eastAsia="ru-RU"/>
        </w:rPr>
        <w:t xml:space="preserve"> чем за три дня до его начала.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4.3.15. Запрещается </w:t>
      </w:r>
      <w:proofErr w:type="spellStart"/>
      <w:r w:rsidRPr="00765C99">
        <w:rPr>
          <w:rFonts w:ascii="Times New Roman" w:eastAsia="Times New Roman" w:hAnsi="Times New Roman" w:cs="Times New Roman"/>
          <w:sz w:val="24"/>
          <w:szCs w:val="24"/>
          <w:lang w:eastAsia="ru-RU"/>
        </w:rPr>
        <w:t>непредоставление</w:t>
      </w:r>
      <w:proofErr w:type="spellEnd"/>
      <w:r w:rsidRPr="00765C99">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а также </w:t>
      </w:r>
      <w:proofErr w:type="spellStart"/>
      <w:r w:rsidRPr="00765C99">
        <w:rPr>
          <w:rFonts w:ascii="Times New Roman" w:eastAsia="Times New Roman" w:hAnsi="Times New Roman" w:cs="Times New Roman"/>
          <w:sz w:val="24"/>
          <w:szCs w:val="24"/>
          <w:lang w:eastAsia="ru-RU"/>
        </w:rPr>
        <w:t>непредоставление</w:t>
      </w:r>
      <w:proofErr w:type="spellEnd"/>
      <w:r w:rsidRPr="00765C99">
        <w:rPr>
          <w:rFonts w:ascii="Times New Roman" w:eastAsia="Times New Roman" w:hAnsi="Times New Roman" w:cs="Times New Roman"/>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t>4.3.16. Отзыв работника из отпуска допускается только с его согласия.</w:t>
      </w:r>
    </w:p>
    <w:p w:rsidR="00765C99" w:rsidRPr="00765C99" w:rsidRDefault="00765C99" w:rsidP="00C46989">
      <w:pPr>
        <w:tabs>
          <w:tab w:val="left" w:pos="540"/>
          <w:tab w:val="num" w:pos="720"/>
          <w:tab w:val="left" w:pos="1620"/>
        </w:tabs>
        <w:spacing w:after="0" w:line="240" w:lineRule="auto"/>
        <w:ind w:firstLine="851"/>
        <w:jc w:val="both"/>
        <w:rPr>
          <w:rFonts w:ascii="Times New Roman" w:eastAsia="Times New Roman" w:hAnsi="Times New Roman" w:cs="Tahoma"/>
          <w:sz w:val="24"/>
          <w:szCs w:val="24"/>
          <w:lang w:eastAsia="ru-RU"/>
        </w:rPr>
      </w:pPr>
      <w:r w:rsidRPr="00765C99">
        <w:rPr>
          <w:rFonts w:ascii="Times New Roman" w:eastAsia="Times New Roman" w:hAnsi="Times New Roman" w:cs="Tahoma"/>
          <w:sz w:val="24"/>
          <w:szCs w:val="24"/>
          <w:lang w:eastAsia="ru-RU"/>
        </w:rPr>
        <w:lastRenderedPageBreak/>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65C99" w:rsidRPr="00765C99" w:rsidRDefault="00765C99" w:rsidP="00C46989">
      <w:pPr>
        <w:spacing w:after="0" w:line="240" w:lineRule="auto"/>
        <w:ind w:firstLine="851"/>
        <w:jc w:val="both"/>
        <w:rPr>
          <w:rFonts w:ascii="Times New Roman" w:eastAsia="Times New Roman" w:hAnsi="Times New Roman" w:cs="Times New Roman"/>
          <w:sz w:val="24"/>
          <w:szCs w:val="28"/>
          <w:lang w:eastAsia="ru-RU"/>
        </w:rPr>
      </w:pPr>
      <w:r w:rsidRPr="00765C99">
        <w:rPr>
          <w:rFonts w:ascii="Times New Roman" w:eastAsia="Times New Roman" w:hAnsi="Times New Roman" w:cs="Times New Roman"/>
          <w:sz w:val="24"/>
          <w:szCs w:val="28"/>
          <w:lang w:eastAsia="ru-RU"/>
        </w:rPr>
        <w:t xml:space="preserve">4.3.18. Работодатель предоставляет свободный день (дни) для прохождения диспансеризации в порядке, предусмотренном </w:t>
      </w:r>
      <w:hyperlink r:id="rId12" w:history="1">
        <w:r w:rsidRPr="00765C99">
          <w:rPr>
            <w:rFonts w:ascii="Times New Roman" w:eastAsia="Times New Roman" w:hAnsi="Times New Roman" w:cs="Times New Roman"/>
            <w:sz w:val="24"/>
            <w:szCs w:val="28"/>
            <w:lang w:eastAsia="ru-RU"/>
          </w:rPr>
          <w:t>ст. 185.1</w:t>
        </w:r>
      </w:hyperlink>
      <w:r w:rsidRPr="00765C99">
        <w:rPr>
          <w:rFonts w:ascii="Times New Roman" w:eastAsia="Times New Roman" w:hAnsi="Times New Roman" w:cs="Times New Roman"/>
          <w:sz w:val="24"/>
          <w:szCs w:val="28"/>
          <w:lang w:eastAsia="ru-RU"/>
        </w:rPr>
        <w:t xml:space="preserve"> ТК РФ с сохранением за ними места работы (должности) и среднего заработка:</w:t>
      </w:r>
    </w:p>
    <w:p w:rsidR="00765C99" w:rsidRPr="00765C99" w:rsidRDefault="00765C99" w:rsidP="00C46989">
      <w:pPr>
        <w:spacing w:after="0" w:line="240" w:lineRule="auto"/>
        <w:ind w:firstLine="851"/>
        <w:jc w:val="both"/>
        <w:rPr>
          <w:rFonts w:ascii="Times New Roman" w:eastAsia="Times New Roman" w:hAnsi="Times New Roman" w:cs="Times New Roman"/>
          <w:sz w:val="24"/>
          <w:szCs w:val="28"/>
          <w:lang w:eastAsia="ru-RU"/>
        </w:rPr>
      </w:pPr>
      <w:r w:rsidRPr="00765C99">
        <w:rPr>
          <w:rFonts w:ascii="Times New Roman" w:eastAsia="Times New Roman" w:hAnsi="Times New Roman" w:cs="Times New Roman"/>
          <w:sz w:val="24"/>
          <w:szCs w:val="28"/>
          <w:lang w:eastAsia="ru-RU"/>
        </w:rPr>
        <w:t>- всем работникам с 18 до 39 лет включительно - один рабочий день один раз в три года;</w:t>
      </w:r>
    </w:p>
    <w:p w:rsidR="00765C99" w:rsidRPr="00765C99" w:rsidRDefault="00765C99" w:rsidP="00C46989">
      <w:pPr>
        <w:spacing w:after="0" w:line="240" w:lineRule="auto"/>
        <w:ind w:firstLine="851"/>
        <w:jc w:val="both"/>
        <w:rPr>
          <w:rFonts w:ascii="Times New Roman" w:eastAsia="Times New Roman" w:hAnsi="Times New Roman" w:cs="Times New Roman"/>
          <w:sz w:val="24"/>
          <w:szCs w:val="28"/>
          <w:lang w:eastAsia="ru-RU"/>
        </w:rPr>
      </w:pPr>
      <w:r w:rsidRPr="00765C99">
        <w:rPr>
          <w:rFonts w:ascii="Times New Roman" w:eastAsia="Times New Roman" w:hAnsi="Times New Roman" w:cs="Times New Roman"/>
          <w:sz w:val="24"/>
          <w:szCs w:val="28"/>
          <w:lang w:eastAsia="ru-RU"/>
        </w:rPr>
        <w:t>- работникам, достигшим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w:t>
      </w:r>
    </w:p>
    <w:p w:rsidR="00765C99" w:rsidRPr="00765C99" w:rsidRDefault="00765C99" w:rsidP="00C46989">
      <w:pPr>
        <w:spacing w:after="0" w:line="240" w:lineRule="auto"/>
        <w:ind w:firstLine="851"/>
        <w:jc w:val="both"/>
        <w:rPr>
          <w:rFonts w:ascii="Times New Roman" w:eastAsia="Times New Roman" w:hAnsi="Times New Roman" w:cs="Times New Roman"/>
          <w:sz w:val="24"/>
          <w:szCs w:val="28"/>
          <w:lang w:eastAsia="ru-RU"/>
        </w:rPr>
      </w:pPr>
      <w:r w:rsidRPr="00765C99">
        <w:rPr>
          <w:rFonts w:ascii="Times New Roman" w:eastAsia="Times New Roman" w:hAnsi="Times New Roman" w:cs="Times New Roman"/>
          <w:sz w:val="24"/>
          <w:szCs w:val="28"/>
          <w:lang w:eastAsia="ru-RU"/>
        </w:rPr>
        <w:t>-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в 2022 году возраста  женщин 1967 г. рождения и старше и мужчин 1962 года рождения и старше;</w:t>
      </w:r>
    </w:p>
    <w:p w:rsidR="00765C99" w:rsidRPr="00765C99" w:rsidRDefault="00765C99" w:rsidP="00C46989">
      <w:pPr>
        <w:spacing w:after="0" w:line="240" w:lineRule="auto"/>
        <w:ind w:firstLine="851"/>
        <w:jc w:val="both"/>
        <w:rPr>
          <w:rFonts w:ascii="Times New Roman" w:eastAsia="Times New Roman" w:hAnsi="Times New Roman" w:cs="Times New Roman"/>
          <w:sz w:val="24"/>
          <w:szCs w:val="28"/>
          <w:lang w:eastAsia="ru-RU"/>
        </w:rPr>
      </w:pPr>
      <w:proofErr w:type="gramStart"/>
      <w:r w:rsidRPr="00765C99">
        <w:rPr>
          <w:rFonts w:ascii="Times New Roman" w:eastAsia="Times New Roman" w:hAnsi="Times New Roman" w:cs="Times New Roman"/>
          <w:sz w:val="24"/>
          <w:szCs w:val="28"/>
          <w:lang w:eastAsia="ru-RU"/>
        </w:rPr>
        <w:t>-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8"/>
          <w:lang w:eastAsia="ru-RU"/>
        </w:rPr>
      </w:pPr>
      <w:r w:rsidRPr="00765C99">
        <w:rPr>
          <w:rFonts w:ascii="Times New Roman" w:eastAsia="Times New Roman" w:hAnsi="Times New Roman" w:cs="Times New Roman"/>
          <w:sz w:val="24"/>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65C99" w:rsidRPr="00765C99" w:rsidRDefault="00765C99" w:rsidP="00C46989">
      <w:pPr>
        <w:spacing w:after="0" w:line="240" w:lineRule="auto"/>
        <w:ind w:firstLine="851"/>
        <w:jc w:val="both"/>
        <w:rPr>
          <w:rFonts w:ascii="Times New Roman" w:eastAsia="Times New Roman" w:hAnsi="Times New Roman" w:cs="Times New Roman"/>
          <w:sz w:val="24"/>
          <w:szCs w:val="28"/>
          <w:lang w:eastAsia="ru-RU"/>
        </w:rPr>
      </w:pPr>
      <w:r w:rsidRPr="00765C99">
        <w:rPr>
          <w:rFonts w:ascii="Times New Roman" w:eastAsia="Times New Roman" w:hAnsi="Times New Roman" w:cs="Times New Roman"/>
          <w:sz w:val="24"/>
          <w:szCs w:val="28"/>
          <w:lang w:eastAsia="ru-RU"/>
        </w:rPr>
        <w:t xml:space="preserve">Работники обязаны </w:t>
      </w:r>
      <w:proofErr w:type="gramStart"/>
      <w:r w:rsidRPr="00765C99">
        <w:rPr>
          <w:rFonts w:ascii="Times New Roman" w:eastAsia="Times New Roman" w:hAnsi="Times New Roman" w:cs="Times New Roman"/>
          <w:sz w:val="24"/>
          <w:szCs w:val="28"/>
          <w:lang w:eastAsia="ru-RU"/>
        </w:rPr>
        <w:t>предоставлять работодателю справки</w:t>
      </w:r>
      <w:proofErr w:type="gramEnd"/>
      <w:r w:rsidRPr="00765C99">
        <w:rPr>
          <w:rFonts w:ascii="Times New Roman" w:eastAsia="Times New Roman" w:hAnsi="Times New Roman" w:cs="Times New Roman"/>
          <w:sz w:val="24"/>
          <w:szCs w:val="28"/>
          <w:lang w:eastAsia="ru-RU"/>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765C99" w:rsidRPr="00765C99" w:rsidRDefault="00765C99" w:rsidP="00C46989">
      <w:pPr>
        <w:spacing w:after="0" w:line="240" w:lineRule="auto"/>
        <w:ind w:firstLine="851"/>
        <w:contextualSpacing/>
        <w:jc w:val="both"/>
        <w:rPr>
          <w:rFonts w:ascii="Times New Roman" w:eastAsia="Times New Roman" w:hAnsi="Times New Roman" w:cs="Times New Roman"/>
          <w:sz w:val="24"/>
          <w:szCs w:val="28"/>
          <w:lang w:eastAsia="ru-RU"/>
        </w:rPr>
      </w:pPr>
      <w:r w:rsidRPr="00765C99">
        <w:rPr>
          <w:rFonts w:ascii="Times New Roman" w:eastAsia="Times New Roman" w:hAnsi="Times New Roman" w:cs="Times New Roman"/>
          <w:sz w:val="24"/>
          <w:szCs w:val="28"/>
          <w:lang w:eastAsia="ru-RU"/>
        </w:rPr>
        <w:t xml:space="preserve">4.3.19. Работодатель предоставляет оплачиваемый день отдыха в каждый день вакцинации (ревакцинации) от </w:t>
      </w:r>
      <w:proofErr w:type="spellStart"/>
      <w:r w:rsidRPr="00765C99">
        <w:rPr>
          <w:rFonts w:ascii="Times New Roman" w:eastAsia="Times New Roman" w:hAnsi="Times New Roman" w:cs="Times New Roman"/>
          <w:sz w:val="24"/>
          <w:szCs w:val="28"/>
          <w:lang w:eastAsia="ru-RU"/>
        </w:rPr>
        <w:t>коронавирусной</w:t>
      </w:r>
      <w:proofErr w:type="spellEnd"/>
      <w:r w:rsidRPr="00765C99">
        <w:rPr>
          <w:rFonts w:ascii="Times New Roman" w:eastAsia="Times New Roman" w:hAnsi="Times New Roman" w:cs="Times New Roman"/>
          <w:sz w:val="24"/>
          <w:szCs w:val="28"/>
          <w:lang w:eastAsia="ru-RU"/>
        </w:rPr>
        <w:t xml:space="preserve"> инфекции (COVID-19) с сохранением заработной платы. Оплата производится из фонда оплаты труда образовательной организации. Подтверждением о прохождении вакцинации является медицинский сертификат о профилактических прививках против новой </w:t>
      </w:r>
      <w:proofErr w:type="spellStart"/>
      <w:r w:rsidRPr="00765C99">
        <w:rPr>
          <w:rFonts w:ascii="Times New Roman" w:eastAsia="Times New Roman" w:hAnsi="Times New Roman" w:cs="Times New Roman"/>
          <w:sz w:val="24"/>
          <w:szCs w:val="28"/>
          <w:lang w:eastAsia="ru-RU"/>
        </w:rPr>
        <w:t>коронавирусной</w:t>
      </w:r>
      <w:proofErr w:type="spellEnd"/>
      <w:r w:rsidRPr="00765C99">
        <w:rPr>
          <w:rFonts w:ascii="Times New Roman" w:eastAsia="Times New Roman" w:hAnsi="Times New Roman" w:cs="Times New Roman"/>
          <w:sz w:val="24"/>
          <w:szCs w:val="28"/>
          <w:lang w:eastAsia="ru-RU"/>
        </w:rPr>
        <w:t xml:space="preserve"> инфекции (COVID-19).</w:t>
      </w:r>
    </w:p>
    <w:p w:rsidR="00765C99" w:rsidRPr="00765C99" w:rsidRDefault="00765C99" w:rsidP="00C46989">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proofErr w:type="gramStart"/>
      <w:r w:rsidRPr="00765C99">
        <w:rPr>
          <w:rFonts w:ascii="Times New Roman" w:eastAsia="Times New Roman" w:hAnsi="Times New Roman" w:cs="Times New Roman"/>
          <w:b/>
          <w:sz w:val="24"/>
          <w:szCs w:val="24"/>
          <w:lang w:val="en-US" w:eastAsia="ru-RU"/>
        </w:rPr>
        <w:t>V</w:t>
      </w:r>
      <w:r w:rsidRPr="00765C99">
        <w:rPr>
          <w:rFonts w:ascii="Times New Roman" w:eastAsia="Times New Roman" w:hAnsi="Times New Roman" w:cs="Times New Roman"/>
          <w:b/>
          <w:sz w:val="24"/>
          <w:szCs w:val="24"/>
          <w:lang w:eastAsia="ru-RU"/>
        </w:rPr>
        <w:t>. Дистанционная (удаленная) работа.</w:t>
      </w:r>
      <w:proofErr w:type="gramEnd"/>
    </w:p>
    <w:p w:rsidR="00765C99" w:rsidRPr="00765C99" w:rsidRDefault="00765C99" w:rsidP="00C46989">
      <w:pPr>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5.1. Особенности порядка взаимодействия и организации труда дистанционного работника и работодателя, режим рабочего времени и времени отдыха дистанционных работников, устанавливаются Приложением №7 к коллективному договору о Дистанционной (удаленной) работе.</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5.2.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статьей 166-168 ТК РФ о направлении работников в служебные командировки.</w:t>
      </w:r>
    </w:p>
    <w:p w:rsidR="00765C99" w:rsidRPr="00765C99" w:rsidRDefault="00765C99" w:rsidP="00C46989">
      <w:pPr>
        <w:tabs>
          <w:tab w:val="num" w:pos="900"/>
        </w:tabs>
        <w:spacing w:after="0" w:line="240" w:lineRule="auto"/>
        <w:ind w:firstLine="851"/>
        <w:rPr>
          <w:rFonts w:ascii="Times New Roman" w:eastAsia="Times New Roman" w:hAnsi="Times New Roman" w:cs="Times New Roman"/>
          <w:b/>
          <w:sz w:val="24"/>
          <w:szCs w:val="24"/>
          <w:lang w:eastAsia="ru-RU"/>
        </w:rPr>
      </w:pPr>
      <w:r w:rsidRPr="00765C99">
        <w:rPr>
          <w:rFonts w:ascii="Times New Roman" w:eastAsia="Times New Roman" w:hAnsi="Times New Roman" w:cs="Times New Roman"/>
          <w:b/>
          <w:sz w:val="24"/>
          <w:szCs w:val="24"/>
          <w:lang w:val="en-US" w:eastAsia="ru-RU"/>
        </w:rPr>
        <w:t>VI</w:t>
      </w:r>
      <w:r w:rsidRPr="00765C99">
        <w:rPr>
          <w:rFonts w:ascii="Times New Roman" w:eastAsia="Times New Roman" w:hAnsi="Times New Roman" w:cs="Times New Roman"/>
          <w:b/>
          <w:sz w:val="24"/>
          <w:szCs w:val="24"/>
          <w:lang w:eastAsia="ru-RU"/>
        </w:rPr>
        <w:t>. Поощрения за успехи в работе</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65C99">
        <w:rPr>
          <w:rFonts w:ascii="Times New Roman" w:eastAsia="Times New Roman" w:hAnsi="Times New Roman" w:cs="Times New Roman"/>
          <w:bCs/>
          <w:sz w:val="24"/>
          <w:szCs w:val="24"/>
          <w:lang w:eastAsia="ru-RU"/>
        </w:rPr>
        <w:t>6.1. Работодатель применяет к работникам организации, добросовестно исполняющим трудовые обязанности, следующие виды поощрений: объявляет благодарность, награждает ценным подарком, почетной грамотой, представляет к званию лучшего по профессии и другие виды поощрений.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65C99">
        <w:rPr>
          <w:rFonts w:ascii="Times New Roman" w:eastAsia="Times New Roman" w:hAnsi="Times New Roman" w:cs="Times New Roman"/>
          <w:bCs/>
          <w:sz w:val="24"/>
          <w:szCs w:val="24"/>
          <w:lang w:eastAsia="ru-RU"/>
        </w:rPr>
        <w:t>6.2.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765C99" w:rsidRPr="00765C99" w:rsidRDefault="00765C99" w:rsidP="00C46989">
      <w:pPr>
        <w:tabs>
          <w:tab w:val="num" w:pos="900"/>
        </w:tabs>
        <w:spacing w:after="0" w:line="240" w:lineRule="auto"/>
        <w:ind w:firstLine="851"/>
        <w:rPr>
          <w:rFonts w:ascii="Times New Roman" w:eastAsia="Times New Roman" w:hAnsi="Times New Roman" w:cs="Times New Roman"/>
          <w:b/>
          <w:sz w:val="24"/>
          <w:szCs w:val="24"/>
          <w:lang w:eastAsia="ru-RU"/>
        </w:rPr>
      </w:pPr>
      <w:r w:rsidRPr="00765C99">
        <w:rPr>
          <w:rFonts w:ascii="Times New Roman" w:eastAsia="Times New Roman" w:hAnsi="Times New Roman" w:cs="Times New Roman"/>
          <w:b/>
          <w:sz w:val="24"/>
          <w:szCs w:val="24"/>
          <w:lang w:val="en-US" w:eastAsia="ru-RU"/>
        </w:rPr>
        <w:t>VII</w:t>
      </w:r>
      <w:r w:rsidRPr="00765C99">
        <w:rPr>
          <w:rFonts w:ascii="Times New Roman" w:eastAsia="Times New Roman" w:hAnsi="Times New Roman" w:cs="Times New Roman"/>
          <w:b/>
          <w:sz w:val="24"/>
          <w:szCs w:val="24"/>
          <w:lang w:eastAsia="ru-RU"/>
        </w:rPr>
        <w:t>. Трудовая дисциплина и ответственность за ее нарушение</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lastRenderedPageBreak/>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Times New Roman"/>
          <w:sz w:val="24"/>
          <w:szCs w:val="24"/>
          <w:lang w:eastAsia="ru-RU"/>
        </w:rPr>
        <w:t xml:space="preserve">  </w:t>
      </w:r>
      <w:r w:rsidRPr="00765C99">
        <w:rPr>
          <w:rFonts w:ascii="Times New Roman" w:eastAsia="Times New Roman" w:hAnsi="Times New Roman" w:cs="Times New Roman"/>
          <w:sz w:val="24"/>
          <w:szCs w:val="24"/>
          <w:lang w:eastAsia="ru-RU"/>
        </w:rPr>
        <w:t xml:space="preserve">замечание; </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Times New Roman"/>
          <w:sz w:val="24"/>
          <w:szCs w:val="24"/>
          <w:lang w:eastAsia="ru-RU"/>
        </w:rPr>
        <w:t xml:space="preserve">  </w:t>
      </w:r>
      <w:r w:rsidRPr="00765C99">
        <w:rPr>
          <w:rFonts w:ascii="Times New Roman" w:eastAsia="Times New Roman" w:hAnsi="Times New Roman" w:cs="Times New Roman"/>
          <w:sz w:val="24"/>
          <w:szCs w:val="24"/>
          <w:lang w:eastAsia="ru-RU"/>
        </w:rPr>
        <w:t xml:space="preserve">выговор; </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Symbol" w:hAnsi="Times New Roman" w:cs="Times New Roman"/>
          <w:sz w:val="24"/>
          <w:szCs w:val="24"/>
          <w:lang w:eastAsia="ru-RU"/>
        </w:rPr>
        <w:t> </w:t>
      </w:r>
      <w:r w:rsidRPr="00765C99">
        <w:rPr>
          <w:rFonts w:ascii="Times New Roman" w:eastAsia="Times New Roman" w:hAnsi="Times New Roman" w:cs="Times New Roman"/>
          <w:sz w:val="24"/>
          <w:szCs w:val="24"/>
          <w:lang w:eastAsia="ru-RU"/>
        </w:rPr>
        <w:t>увольнение по соответствующим основаниям.</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7.2. Увольнение в качестве дисциплинарного взыскания может быть применено в соответствии со ст. 192 ТК РФ в случаях:</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однократного грубого нарушения работником трудовых обязанностей (п. 6 ч. 1 ст. 81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повторное в течение одного года грубое нарушение устава образовательной организации (п.1 ст. 336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spellStart"/>
      <w:r w:rsidRPr="00765C99">
        <w:rPr>
          <w:rFonts w:ascii="Times New Roman" w:eastAsia="Times New Roman" w:hAnsi="Times New Roman" w:cs="Times New Roman"/>
          <w:sz w:val="24"/>
          <w:szCs w:val="24"/>
          <w:lang w:eastAsia="ru-RU"/>
        </w:rPr>
        <w:t>Непредоставление</w:t>
      </w:r>
      <w:proofErr w:type="spellEnd"/>
      <w:r w:rsidRPr="00765C99">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7.5.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w:t>
      </w:r>
      <w:r w:rsidRPr="00765C99">
        <w:rPr>
          <w:rFonts w:ascii="Times New Roman" w:eastAsia="Times New Roman" w:hAnsi="Times New Roman" w:cs="Times New Roman"/>
          <w:sz w:val="24"/>
          <w:szCs w:val="24"/>
          <w:lang w:eastAsia="ru-RU"/>
        </w:rPr>
        <w:lastRenderedPageBreak/>
        <w:t xml:space="preserve">организации может быть проведено только по поступившей на него жалобе в письменной форме. Копия жалобы должна быть передана работнику. </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7.7. За каждый дисциплинарный проступок может быть применено только одно дисциплинарное взыскание.</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7.9. Сведения о взысканиях в трудовую книжку не вносятся, за исключением случаев, когда дисциплинарным взысканием является увольнение.</w:t>
      </w:r>
    </w:p>
    <w:p w:rsidR="00765C99" w:rsidRPr="00765C99" w:rsidRDefault="00765C99" w:rsidP="00C4698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7.10.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765C99" w:rsidRPr="00765C99" w:rsidRDefault="00765C99" w:rsidP="00C46989">
      <w:pPr>
        <w:tabs>
          <w:tab w:val="num" w:pos="1080"/>
        </w:tabs>
        <w:spacing w:after="0" w:line="240" w:lineRule="auto"/>
        <w:ind w:firstLine="851"/>
        <w:rPr>
          <w:rFonts w:ascii="Times New Roman" w:eastAsia="Times New Roman" w:hAnsi="Times New Roman" w:cs="Tahoma"/>
          <w:b/>
          <w:sz w:val="24"/>
          <w:szCs w:val="24"/>
          <w:lang w:eastAsia="ru-RU"/>
        </w:rPr>
      </w:pPr>
      <w:r w:rsidRPr="00765C99">
        <w:rPr>
          <w:rFonts w:ascii="Times New Roman" w:eastAsia="Times New Roman" w:hAnsi="Times New Roman" w:cs="Tahoma"/>
          <w:b/>
          <w:sz w:val="24"/>
          <w:szCs w:val="24"/>
          <w:lang w:val="en-US" w:eastAsia="ru-RU"/>
        </w:rPr>
        <w:t>VII</w:t>
      </w:r>
      <w:r w:rsidRPr="00765C99">
        <w:rPr>
          <w:rFonts w:ascii="Times New Roman" w:eastAsia="Times New Roman" w:hAnsi="Times New Roman" w:cs="Times New Roman"/>
          <w:b/>
          <w:sz w:val="24"/>
          <w:szCs w:val="24"/>
          <w:lang w:val="en-US" w:eastAsia="ru-RU"/>
        </w:rPr>
        <w:t>I</w:t>
      </w:r>
      <w:r w:rsidRPr="00765C99">
        <w:rPr>
          <w:rFonts w:ascii="Times New Roman" w:eastAsia="Times New Roman" w:hAnsi="Times New Roman" w:cs="Tahoma"/>
          <w:b/>
          <w:sz w:val="24"/>
          <w:szCs w:val="24"/>
          <w:lang w:eastAsia="ru-RU"/>
        </w:rPr>
        <w:t>. Заключительные положения</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8.1. Те</w:t>
      </w:r>
      <w:proofErr w:type="gramStart"/>
      <w:r w:rsidRPr="00765C99">
        <w:rPr>
          <w:rFonts w:ascii="Times New Roman" w:eastAsia="Times New Roman" w:hAnsi="Times New Roman" w:cs="Times New Roman"/>
          <w:sz w:val="24"/>
          <w:szCs w:val="24"/>
          <w:lang w:eastAsia="ru-RU"/>
        </w:rPr>
        <w:t>кст пр</w:t>
      </w:r>
      <w:proofErr w:type="gramEnd"/>
      <w:r w:rsidRPr="00765C99">
        <w:rPr>
          <w:rFonts w:ascii="Times New Roman" w:eastAsia="Times New Roman" w:hAnsi="Times New Roman" w:cs="Times New Roman"/>
          <w:sz w:val="24"/>
          <w:szCs w:val="24"/>
          <w:lang w:eastAsia="ru-RU"/>
        </w:rPr>
        <w:t>авил внутреннего трудового распорядка вывешивается в образовательной организации на видном месте.</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65C99" w:rsidRPr="00765C99" w:rsidRDefault="00765C99" w:rsidP="00C46989">
      <w:pPr>
        <w:tabs>
          <w:tab w:val="num" w:pos="1080"/>
        </w:tabs>
        <w:spacing w:after="0" w:line="240" w:lineRule="auto"/>
        <w:ind w:firstLine="851"/>
        <w:jc w:val="both"/>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xml:space="preserve">8.3. С вновь </w:t>
      </w:r>
      <w:proofErr w:type="gramStart"/>
      <w:r w:rsidRPr="00765C99">
        <w:rPr>
          <w:rFonts w:ascii="Times New Roman" w:eastAsia="Times New Roman" w:hAnsi="Times New Roman" w:cs="Times New Roman"/>
          <w:sz w:val="24"/>
          <w:szCs w:val="24"/>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765C99">
        <w:rPr>
          <w:rFonts w:ascii="Times New Roman" w:eastAsia="Times New Roman" w:hAnsi="Times New Roman" w:cs="Times New Roman"/>
          <w:sz w:val="24"/>
          <w:szCs w:val="24"/>
          <w:lang w:eastAsia="ru-RU"/>
        </w:rPr>
        <w:t xml:space="preserve"> работников под роспись с указанием даты ознакомления.</w:t>
      </w:r>
    </w:p>
    <w:p w:rsidR="00765C99" w:rsidRDefault="00765C99" w:rsidP="00C46989">
      <w:pPr>
        <w:ind w:firstLine="851"/>
      </w:pPr>
    </w:p>
    <w:p w:rsidR="00765C99" w:rsidRDefault="00765C99" w:rsidP="00C46989">
      <w:pPr>
        <w:ind w:firstLine="851"/>
      </w:pPr>
    </w:p>
    <w:p w:rsidR="00C46989" w:rsidRDefault="00C46989" w:rsidP="00C46989">
      <w:pPr>
        <w:ind w:firstLine="851"/>
      </w:pPr>
    </w:p>
    <w:p w:rsidR="00C46989" w:rsidRDefault="00C46989" w:rsidP="00C46989">
      <w:pPr>
        <w:ind w:firstLine="851"/>
      </w:pPr>
    </w:p>
    <w:p w:rsidR="00C46989" w:rsidRDefault="00C46989" w:rsidP="00C46989">
      <w:pPr>
        <w:ind w:firstLine="851"/>
      </w:pPr>
    </w:p>
    <w:p w:rsidR="00C46989" w:rsidRDefault="00C46989" w:rsidP="00C46989">
      <w:pPr>
        <w:ind w:firstLine="851"/>
      </w:pPr>
    </w:p>
    <w:p w:rsidR="00C46989" w:rsidRDefault="00C46989" w:rsidP="00C46989">
      <w:pPr>
        <w:ind w:firstLine="851"/>
      </w:pPr>
    </w:p>
    <w:p w:rsidR="00C46989" w:rsidRDefault="00C46989" w:rsidP="00C46989">
      <w:pPr>
        <w:ind w:firstLine="851"/>
      </w:pPr>
    </w:p>
    <w:p w:rsidR="00C46989" w:rsidRDefault="00C46989" w:rsidP="00C46989">
      <w:pPr>
        <w:ind w:firstLine="851"/>
      </w:pPr>
    </w:p>
    <w:p w:rsidR="00C46989" w:rsidRDefault="00C46989" w:rsidP="00C46989">
      <w:pPr>
        <w:ind w:firstLine="851"/>
      </w:pPr>
    </w:p>
    <w:p w:rsidR="00C46989" w:rsidRDefault="00C46989" w:rsidP="00C46989">
      <w:pPr>
        <w:ind w:firstLine="851"/>
      </w:pPr>
    </w:p>
    <w:p w:rsidR="00765C99" w:rsidRPr="00765C99" w:rsidRDefault="00765C99" w:rsidP="00C46989">
      <w:pPr>
        <w:spacing w:after="0" w:line="240" w:lineRule="auto"/>
        <w:ind w:left="5664" w:firstLine="851"/>
        <w:jc w:val="both"/>
        <w:rPr>
          <w:rFonts w:ascii="Times New Roman" w:eastAsia="Times New Roman" w:hAnsi="Times New Roman" w:cs="Times New Roman"/>
          <w:b/>
          <w:sz w:val="28"/>
          <w:szCs w:val="28"/>
          <w:lang w:eastAsia="ru-RU"/>
        </w:rPr>
      </w:pPr>
      <w:r w:rsidRPr="00765C99">
        <w:rPr>
          <w:rFonts w:ascii="Times New Roman" w:eastAsia="Times New Roman" w:hAnsi="Times New Roman" w:cs="Times New Roman"/>
          <w:b/>
          <w:sz w:val="28"/>
          <w:szCs w:val="28"/>
          <w:lang w:eastAsia="ru-RU"/>
        </w:rPr>
        <w:lastRenderedPageBreak/>
        <w:t>Приложение 1</w:t>
      </w:r>
    </w:p>
    <w:p w:rsidR="00765C99" w:rsidRPr="00765C99" w:rsidRDefault="00765C99" w:rsidP="00C46989">
      <w:pPr>
        <w:spacing w:after="0" w:line="240" w:lineRule="auto"/>
        <w:ind w:left="5664" w:firstLine="851"/>
        <w:jc w:val="both"/>
        <w:rPr>
          <w:rFonts w:ascii="Times New Roman" w:eastAsia="Times New Roman" w:hAnsi="Times New Roman" w:cs="Times New Roman"/>
          <w:sz w:val="28"/>
          <w:szCs w:val="28"/>
          <w:lang w:eastAsia="ru-RU"/>
        </w:rPr>
      </w:pPr>
      <w:r w:rsidRPr="00765C99">
        <w:rPr>
          <w:rFonts w:ascii="Times New Roman" w:eastAsia="Times New Roman" w:hAnsi="Times New Roman" w:cs="Times New Roman"/>
          <w:sz w:val="28"/>
          <w:szCs w:val="28"/>
          <w:lang w:eastAsia="ru-RU"/>
        </w:rPr>
        <w:t xml:space="preserve">к Правилам </w:t>
      </w:r>
      <w:proofErr w:type="gramStart"/>
      <w:r w:rsidRPr="00765C99">
        <w:rPr>
          <w:rFonts w:ascii="Times New Roman" w:eastAsia="Times New Roman" w:hAnsi="Times New Roman" w:cs="Times New Roman"/>
          <w:sz w:val="28"/>
          <w:szCs w:val="28"/>
          <w:lang w:eastAsia="ru-RU"/>
        </w:rPr>
        <w:t>внутреннего</w:t>
      </w:r>
      <w:proofErr w:type="gramEnd"/>
      <w:r w:rsidRPr="00765C99">
        <w:rPr>
          <w:rFonts w:ascii="Times New Roman" w:eastAsia="Times New Roman" w:hAnsi="Times New Roman" w:cs="Times New Roman"/>
          <w:sz w:val="28"/>
          <w:szCs w:val="28"/>
          <w:lang w:eastAsia="ru-RU"/>
        </w:rPr>
        <w:t xml:space="preserve"> </w:t>
      </w:r>
    </w:p>
    <w:p w:rsidR="00765C99" w:rsidRPr="00765C99" w:rsidRDefault="00765C99" w:rsidP="00C46989">
      <w:pPr>
        <w:spacing w:after="0" w:line="240" w:lineRule="auto"/>
        <w:ind w:left="5664" w:firstLine="851"/>
        <w:jc w:val="both"/>
        <w:rPr>
          <w:rFonts w:ascii="Times New Roman" w:eastAsia="Times New Roman" w:hAnsi="Times New Roman" w:cs="Times New Roman"/>
          <w:sz w:val="28"/>
          <w:szCs w:val="28"/>
          <w:lang w:eastAsia="ru-RU"/>
        </w:rPr>
      </w:pPr>
      <w:r w:rsidRPr="00765C99">
        <w:rPr>
          <w:rFonts w:ascii="Times New Roman" w:eastAsia="Times New Roman" w:hAnsi="Times New Roman" w:cs="Times New Roman"/>
          <w:sz w:val="28"/>
          <w:szCs w:val="28"/>
          <w:lang w:eastAsia="ru-RU"/>
        </w:rPr>
        <w:t xml:space="preserve">трудового распорядка </w:t>
      </w:r>
    </w:p>
    <w:p w:rsidR="00765C99" w:rsidRPr="00765C99" w:rsidRDefault="00765C99" w:rsidP="00C46989">
      <w:pPr>
        <w:spacing w:after="0" w:line="240" w:lineRule="auto"/>
        <w:ind w:left="5664" w:firstLine="851"/>
        <w:jc w:val="both"/>
        <w:rPr>
          <w:rFonts w:ascii="Times New Roman" w:eastAsia="Times New Roman" w:hAnsi="Times New Roman" w:cs="Times New Roman"/>
          <w:sz w:val="28"/>
          <w:szCs w:val="28"/>
          <w:lang w:eastAsia="ru-RU"/>
        </w:rPr>
      </w:pPr>
      <w:r w:rsidRPr="00765C99">
        <w:rPr>
          <w:rFonts w:ascii="Times New Roman" w:eastAsia="Times New Roman" w:hAnsi="Times New Roman" w:cs="Times New Roman"/>
          <w:sz w:val="28"/>
          <w:szCs w:val="28"/>
          <w:lang w:eastAsia="ru-RU"/>
        </w:rPr>
        <w:t>работников МБОУ СШ №129</w:t>
      </w:r>
    </w:p>
    <w:p w:rsidR="00765C99" w:rsidRPr="00765C99" w:rsidRDefault="00765C99" w:rsidP="00C46989">
      <w:pPr>
        <w:spacing w:after="0" w:line="240" w:lineRule="auto"/>
        <w:ind w:firstLine="851"/>
        <w:jc w:val="center"/>
        <w:rPr>
          <w:rFonts w:ascii="Times New Roman" w:eastAsia="Times New Roman" w:hAnsi="Times New Roman" w:cs="Times New Roman"/>
          <w:b/>
          <w:i/>
          <w:sz w:val="28"/>
          <w:szCs w:val="28"/>
          <w:u w:val="single"/>
          <w:lang w:eastAsia="ru-RU"/>
        </w:rPr>
      </w:pPr>
    </w:p>
    <w:p w:rsidR="00765C99" w:rsidRPr="00765C99" w:rsidRDefault="00765C99" w:rsidP="00C46989">
      <w:pPr>
        <w:spacing w:after="0" w:line="240" w:lineRule="auto"/>
        <w:ind w:firstLine="851"/>
        <w:jc w:val="center"/>
        <w:rPr>
          <w:rFonts w:ascii="Times New Roman" w:eastAsia="Times New Roman" w:hAnsi="Times New Roman" w:cs="Times New Roman"/>
          <w:b/>
          <w:i/>
          <w:sz w:val="28"/>
          <w:szCs w:val="28"/>
          <w:u w:val="single"/>
          <w:lang w:eastAsia="ru-RU"/>
        </w:rPr>
      </w:pPr>
      <w:r w:rsidRPr="00765C99">
        <w:rPr>
          <w:rFonts w:ascii="Times New Roman" w:eastAsia="Times New Roman" w:hAnsi="Times New Roman" w:cs="Times New Roman"/>
          <w:b/>
          <w:i/>
          <w:sz w:val="28"/>
          <w:szCs w:val="28"/>
          <w:u w:val="single"/>
          <w:lang w:eastAsia="ru-RU"/>
        </w:rPr>
        <w:t>График работы  и отдыха</w:t>
      </w:r>
    </w:p>
    <w:p w:rsidR="00765C99" w:rsidRPr="00765C99" w:rsidRDefault="00765C99" w:rsidP="00C46989">
      <w:pPr>
        <w:spacing w:after="0" w:line="240" w:lineRule="auto"/>
        <w:ind w:firstLine="851"/>
        <w:jc w:val="center"/>
        <w:rPr>
          <w:rFonts w:ascii="Times New Roman" w:eastAsia="Times New Roman" w:hAnsi="Times New Roman" w:cs="Times New Roman"/>
          <w:b/>
          <w:i/>
          <w:sz w:val="28"/>
          <w:szCs w:val="28"/>
          <w:u w:val="single"/>
          <w:lang w:eastAsia="ru-RU"/>
        </w:rPr>
      </w:pPr>
    </w:p>
    <w:tbl>
      <w:tblPr>
        <w:tblW w:w="1077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3850"/>
        <w:gridCol w:w="2506"/>
        <w:gridCol w:w="1213"/>
        <w:gridCol w:w="149"/>
        <w:gridCol w:w="1237"/>
        <w:gridCol w:w="1415"/>
      </w:tblGrid>
      <w:tr w:rsidR="00765C99" w:rsidRPr="00765C99" w:rsidTr="00C46989">
        <w:trPr>
          <w:trHeight w:val="220"/>
          <w:jc w:val="center"/>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C99" w:rsidRPr="00765C99" w:rsidRDefault="00765C99" w:rsidP="00C46989">
            <w:pPr>
              <w:spacing w:after="0" w:line="240" w:lineRule="auto"/>
              <w:ind w:firstLine="851"/>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w:t>
            </w:r>
          </w:p>
        </w:tc>
        <w:tc>
          <w:tcPr>
            <w:tcW w:w="1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C99" w:rsidRPr="00765C99" w:rsidRDefault="00765C99" w:rsidP="00C46989">
            <w:pPr>
              <w:spacing w:after="0" w:line="240" w:lineRule="auto"/>
              <w:ind w:firstLine="851"/>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Должность</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C99" w:rsidRPr="00765C99" w:rsidRDefault="00765C99" w:rsidP="00C46989">
            <w:pPr>
              <w:spacing w:after="0" w:line="240" w:lineRule="auto"/>
              <w:ind w:firstLine="851"/>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Продолжительность работы</w:t>
            </w:r>
          </w:p>
        </w:tc>
        <w:tc>
          <w:tcPr>
            <w:tcW w:w="186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5C99" w:rsidRPr="00765C99" w:rsidRDefault="00765C99" w:rsidP="00C46989">
            <w:pPr>
              <w:spacing w:after="0" w:line="240" w:lineRule="auto"/>
              <w:ind w:firstLine="851"/>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Режим работы</w:t>
            </w:r>
          </w:p>
        </w:tc>
      </w:tr>
      <w:tr w:rsidR="00765C99" w:rsidRPr="00765C99" w:rsidTr="00C46989">
        <w:trPr>
          <w:trHeight w:val="237"/>
          <w:jc w:val="cent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765C99" w:rsidRPr="00765C99" w:rsidRDefault="00765C99" w:rsidP="00C46989">
            <w:pPr>
              <w:spacing w:after="0" w:line="240" w:lineRule="auto"/>
              <w:ind w:firstLine="851"/>
              <w:jc w:val="center"/>
              <w:rPr>
                <w:rFonts w:ascii="Times New Roman" w:eastAsia="Times New Roman" w:hAnsi="Times New Roman" w:cs="Times New Roman"/>
                <w:sz w:val="24"/>
                <w:szCs w:val="24"/>
                <w:lang w:eastAsia="ru-RU"/>
              </w:rPr>
            </w:pPr>
          </w:p>
        </w:tc>
        <w:tc>
          <w:tcPr>
            <w:tcW w:w="1787" w:type="pct"/>
            <w:vMerge/>
            <w:tcBorders>
              <w:top w:val="single" w:sz="4" w:space="0" w:color="auto"/>
              <w:left w:val="single" w:sz="4" w:space="0" w:color="auto"/>
              <w:bottom w:val="single" w:sz="4" w:space="0" w:color="auto"/>
              <w:right w:val="single" w:sz="4" w:space="0" w:color="auto"/>
            </w:tcBorders>
            <w:vAlign w:val="center"/>
            <w:hideMark/>
          </w:tcPr>
          <w:p w:rsidR="00765C99" w:rsidRPr="00765C99" w:rsidRDefault="00765C99" w:rsidP="00C46989">
            <w:pPr>
              <w:spacing w:after="0" w:line="240" w:lineRule="auto"/>
              <w:ind w:firstLine="851"/>
              <w:jc w:val="center"/>
              <w:rPr>
                <w:rFonts w:ascii="Times New Roman" w:eastAsia="Times New Roman" w:hAnsi="Times New Roman" w:cs="Times New Roman"/>
                <w:sz w:val="24"/>
                <w:szCs w:val="2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765C99" w:rsidRPr="00765C99" w:rsidRDefault="00765C99" w:rsidP="00C46989">
            <w:pPr>
              <w:spacing w:after="0" w:line="240" w:lineRule="auto"/>
              <w:ind w:firstLine="851"/>
              <w:jc w:val="center"/>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C99" w:rsidRPr="00765C99" w:rsidRDefault="00765C99" w:rsidP="00C46989">
            <w:pPr>
              <w:spacing w:after="0" w:line="240" w:lineRule="auto"/>
              <w:ind w:firstLine="81"/>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Начало</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Окончание</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Обед</w:t>
            </w:r>
          </w:p>
        </w:tc>
      </w:tr>
      <w:tr w:rsidR="00765C99" w:rsidRPr="00765C99" w:rsidTr="00C46989">
        <w:trPr>
          <w:trHeight w:val="457"/>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rPr>
            </w:pPr>
          </w:p>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Руководитель учреждения</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1863" w:type="pct"/>
            <w:gridSpan w:val="4"/>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Ненормированный рабочий день</w:t>
            </w:r>
          </w:p>
        </w:tc>
      </w:tr>
      <w:tr w:rsidR="00765C99" w:rsidRPr="00765C99" w:rsidTr="00C46989">
        <w:trPr>
          <w:trHeight w:val="457"/>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Заместитель руководителя по ВР и УВР</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16.30</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13.00-13.30</w:t>
            </w:r>
          </w:p>
        </w:tc>
      </w:tr>
      <w:tr w:rsidR="00765C99" w:rsidRPr="00765C99" w:rsidTr="00C46989">
        <w:trPr>
          <w:trHeight w:val="457"/>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color w:val="FF0000"/>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Заместитель руководителя по АХР</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16.30</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13.00-13.30</w:t>
            </w:r>
          </w:p>
        </w:tc>
      </w:tr>
      <w:tr w:rsidR="00765C99" w:rsidRPr="00765C99" w:rsidTr="00C46989">
        <w:trPr>
          <w:trHeight w:val="457"/>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color w:val="FF0000"/>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Уборщик служебных помещений</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17.00</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765C99" w:rsidRPr="00765C99" w:rsidRDefault="00765C99" w:rsidP="00C46989">
            <w:pPr>
              <w:spacing w:after="0" w:line="240" w:lineRule="auto"/>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13.00-14.00</w:t>
            </w:r>
          </w:p>
        </w:tc>
      </w:tr>
      <w:tr w:rsidR="00765C99" w:rsidRPr="00765C99" w:rsidTr="00C46989">
        <w:trPr>
          <w:trHeight w:val="457"/>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Специалист по кадрам</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8.30</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17.00</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12.30-13.00</w:t>
            </w:r>
          </w:p>
        </w:tc>
      </w:tr>
      <w:tr w:rsidR="00765C99" w:rsidRPr="00765C99" w:rsidTr="00C46989">
        <w:trPr>
          <w:trHeight w:val="474"/>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Гардеробщик</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16.30</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13.00-13.30</w:t>
            </w:r>
          </w:p>
        </w:tc>
      </w:tr>
      <w:tr w:rsidR="00765C99" w:rsidRPr="00765C99" w:rsidTr="00C46989">
        <w:trPr>
          <w:trHeight w:val="457"/>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Сторож</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12</w:t>
            </w:r>
          </w:p>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24</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19.00</w:t>
            </w:r>
          </w:p>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07.00</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07.00</w:t>
            </w:r>
          </w:p>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07.00</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без выхода за территорию учреждения</w:t>
            </w:r>
          </w:p>
        </w:tc>
      </w:tr>
      <w:tr w:rsidR="00765C99" w:rsidRPr="00765C99" w:rsidTr="00C46989">
        <w:trPr>
          <w:trHeight w:val="457"/>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Педагог-психолог</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6.00</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14.30</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13.00-13.30</w:t>
            </w:r>
          </w:p>
        </w:tc>
      </w:tr>
      <w:tr w:rsidR="00765C99" w:rsidRPr="00765C99" w:rsidTr="00C46989">
        <w:trPr>
          <w:trHeight w:val="457"/>
          <w:jc w:val="cent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numPr>
                <w:ilvl w:val="0"/>
                <w:numId w:val="2"/>
              </w:numPr>
              <w:spacing w:after="0" w:line="240" w:lineRule="auto"/>
              <w:ind w:firstLine="851"/>
              <w:contextualSpacing/>
              <w:rPr>
                <w:rFonts w:ascii="Calibri" w:eastAsia="Calibri" w:hAnsi="Calibri" w:cs="Times New Roman"/>
              </w:rPr>
            </w:pP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дворник</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8.00</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jc w:val="center"/>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17.00</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765C99" w:rsidRPr="00765C99" w:rsidRDefault="00765C99" w:rsidP="00C46989">
            <w:pPr>
              <w:spacing w:after="0" w:line="240" w:lineRule="auto"/>
              <w:rPr>
                <w:rFonts w:ascii="Times New Roman" w:eastAsia="Times New Roman" w:hAnsi="Times New Roman" w:cs="Times New Roman"/>
                <w:sz w:val="24"/>
                <w:szCs w:val="24"/>
                <w:lang w:eastAsia="ru-RU"/>
              </w:rPr>
            </w:pPr>
            <w:r w:rsidRPr="00765C99">
              <w:rPr>
                <w:rFonts w:ascii="Times New Roman" w:eastAsia="Times New Roman" w:hAnsi="Times New Roman" w:cs="Times New Roman"/>
                <w:sz w:val="24"/>
                <w:szCs w:val="24"/>
                <w:lang w:eastAsia="ru-RU"/>
              </w:rPr>
              <w:t>13.00-14.00</w:t>
            </w:r>
          </w:p>
        </w:tc>
      </w:tr>
    </w:tbl>
    <w:p w:rsidR="00765C99" w:rsidRPr="00765C99" w:rsidRDefault="00765C99" w:rsidP="00C46989">
      <w:pPr>
        <w:spacing w:after="0" w:line="240" w:lineRule="auto"/>
        <w:ind w:firstLine="851"/>
        <w:rPr>
          <w:rFonts w:ascii="Times New Roman" w:eastAsia="Times New Roman" w:hAnsi="Times New Roman" w:cs="Times New Roman"/>
          <w:sz w:val="24"/>
          <w:szCs w:val="24"/>
          <w:lang w:eastAsia="ru-RU"/>
        </w:rPr>
      </w:pPr>
    </w:p>
    <w:p w:rsidR="00765C99" w:rsidRPr="00765C99" w:rsidRDefault="00765C99" w:rsidP="00C46989">
      <w:pPr>
        <w:spacing w:after="0" w:line="240" w:lineRule="auto"/>
        <w:ind w:firstLine="851"/>
        <w:rPr>
          <w:rFonts w:ascii="Times New Roman" w:eastAsia="Times New Roman" w:hAnsi="Times New Roman" w:cs="Times New Roman"/>
          <w:sz w:val="28"/>
          <w:szCs w:val="28"/>
          <w:lang w:eastAsia="ru-RU"/>
        </w:rPr>
      </w:pPr>
    </w:p>
    <w:p w:rsidR="00765C99" w:rsidRPr="00765C99" w:rsidRDefault="00765C99" w:rsidP="00C46989">
      <w:pPr>
        <w:spacing w:after="0" w:line="240" w:lineRule="auto"/>
        <w:ind w:firstLine="851"/>
        <w:rPr>
          <w:rFonts w:ascii="Times New Roman" w:eastAsia="Times New Roman" w:hAnsi="Times New Roman" w:cs="Times New Roman"/>
          <w:sz w:val="28"/>
          <w:szCs w:val="28"/>
          <w:lang w:eastAsia="ru-RU"/>
        </w:rPr>
      </w:pPr>
    </w:p>
    <w:p w:rsidR="00765C99" w:rsidRDefault="00765C99" w:rsidP="00C46989">
      <w:pPr>
        <w:ind w:firstLine="851"/>
      </w:pPr>
    </w:p>
    <w:p w:rsidR="00765C99" w:rsidRDefault="00765C99" w:rsidP="00C46989">
      <w:pPr>
        <w:ind w:firstLine="851"/>
      </w:pPr>
    </w:p>
    <w:p w:rsidR="00765C99" w:rsidRDefault="00765C99" w:rsidP="00C46989">
      <w:pPr>
        <w:ind w:firstLine="851"/>
      </w:pPr>
    </w:p>
    <w:p w:rsidR="00765C99" w:rsidRDefault="00765C99" w:rsidP="00C46989">
      <w:pPr>
        <w:ind w:firstLine="851"/>
      </w:pPr>
    </w:p>
    <w:p w:rsidR="00765C99" w:rsidRDefault="00765C99" w:rsidP="00C46989">
      <w:pPr>
        <w:ind w:firstLine="851"/>
      </w:pPr>
    </w:p>
    <w:p w:rsidR="00765C99" w:rsidRDefault="00765C99" w:rsidP="00C46989">
      <w:pPr>
        <w:ind w:firstLine="851"/>
      </w:pPr>
    </w:p>
    <w:p w:rsidR="00765C99" w:rsidRDefault="00765C99" w:rsidP="00C46989">
      <w:pPr>
        <w:ind w:firstLine="851"/>
      </w:pPr>
    </w:p>
    <w:p w:rsidR="00765C99" w:rsidRDefault="00765C99" w:rsidP="00C46989">
      <w:pPr>
        <w:ind w:firstLine="851"/>
      </w:pPr>
    </w:p>
    <w:p w:rsidR="00765C99" w:rsidRDefault="00765C99" w:rsidP="00C46989">
      <w:pPr>
        <w:ind w:firstLine="851"/>
      </w:pPr>
    </w:p>
    <w:p w:rsidR="00765C99" w:rsidRDefault="00765C99" w:rsidP="00C46989">
      <w:pPr>
        <w:ind w:firstLine="851"/>
      </w:pPr>
    </w:p>
    <w:sectPr w:rsidR="00765C99" w:rsidSect="00C46989">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039"/>
    <w:multiLevelType w:val="hybridMultilevel"/>
    <w:tmpl w:val="01628766"/>
    <w:lvl w:ilvl="0" w:tplc="04190013">
      <w:start w:val="1"/>
      <w:numFmt w:val="upperRoman"/>
      <w:lvlText w:val="%1."/>
      <w:lvlJc w:val="right"/>
      <w:pPr>
        <w:ind w:left="4573" w:hanging="360"/>
      </w:pPr>
    </w:lvl>
    <w:lvl w:ilvl="1" w:tplc="04190019" w:tentative="1">
      <w:start w:val="1"/>
      <w:numFmt w:val="lowerLetter"/>
      <w:lvlText w:val="%2."/>
      <w:lvlJc w:val="left"/>
      <w:pPr>
        <w:ind w:left="5293" w:hanging="360"/>
      </w:pPr>
    </w:lvl>
    <w:lvl w:ilvl="2" w:tplc="0419001B" w:tentative="1">
      <w:start w:val="1"/>
      <w:numFmt w:val="lowerRoman"/>
      <w:lvlText w:val="%3."/>
      <w:lvlJc w:val="right"/>
      <w:pPr>
        <w:ind w:left="6013" w:hanging="180"/>
      </w:pPr>
    </w:lvl>
    <w:lvl w:ilvl="3" w:tplc="0419000F" w:tentative="1">
      <w:start w:val="1"/>
      <w:numFmt w:val="decimal"/>
      <w:lvlText w:val="%4."/>
      <w:lvlJc w:val="left"/>
      <w:pPr>
        <w:ind w:left="6733" w:hanging="360"/>
      </w:pPr>
    </w:lvl>
    <w:lvl w:ilvl="4" w:tplc="04190019" w:tentative="1">
      <w:start w:val="1"/>
      <w:numFmt w:val="lowerLetter"/>
      <w:lvlText w:val="%5."/>
      <w:lvlJc w:val="left"/>
      <w:pPr>
        <w:ind w:left="7453" w:hanging="360"/>
      </w:pPr>
    </w:lvl>
    <w:lvl w:ilvl="5" w:tplc="0419001B" w:tentative="1">
      <w:start w:val="1"/>
      <w:numFmt w:val="lowerRoman"/>
      <w:lvlText w:val="%6."/>
      <w:lvlJc w:val="right"/>
      <w:pPr>
        <w:ind w:left="8173" w:hanging="180"/>
      </w:pPr>
    </w:lvl>
    <w:lvl w:ilvl="6" w:tplc="0419000F" w:tentative="1">
      <w:start w:val="1"/>
      <w:numFmt w:val="decimal"/>
      <w:lvlText w:val="%7."/>
      <w:lvlJc w:val="left"/>
      <w:pPr>
        <w:ind w:left="8893" w:hanging="360"/>
      </w:pPr>
    </w:lvl>
    <w:lvl w:ilvl="7" w:tplc="04190019" w:tentative="1">
      <w:start w:val="1"/>
      <w:numFmt w:val="lowerLetter"/>
      <w:lvlText w:val="%8."/>
      <w:lvlJc w:val="left"/>
      <w:pPr>
        <w:ind w:left="9613" w:hanging="360"/>
      </w:pPr>
    </w:lvl>
    <w:lvl w:ilvl="8" w:tplc="0419001B" w:tentative="1">
      <w:start w:val="1"/>
      <w:numFmt w:val="lowerRoman"/>
      <w:lvlText w:val="%9."/>
      <w:lvlJc w:val="right"/>
      <w:pPr>
        <w:ind w:left="10333" w:hanging="180"/>
      </w:pPr>
    </w:lvl>
  </w:abstractNum>
  <w:abstractNum w:abstractNumId="1">
    <w:nsid w:val="220C637C"/>
    <w:multiLevelType w:val="hybridMultilevel"/>
    <w:tmpl w:val="727A17D6"/>
    <w:lvl w:ilvl="0" w:tplc="C1E02F3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0F61C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427C24"/>
    <w:multiLevelType w:val="hybridMultilevel"/>
    <w:tmpl w:val="A50C64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99"/>
    <w:rsid w:val="00187695"/>
    <w:rsid w:val="0021146F"/>
    <w:rsid w:val="004A1841"/>
    <w:rsid w:val="006B723E"/>
    <w:rsid w:val="006D2569"/>
    <w:rsid w:val="00765C99"/>
    <w:rsid w:val="007C6BFE"/>
    <w:rsid w:val="00850F1E"/>
    <w:rsid w:val="008B60BA"/>
    <w:rsid w:val="00982741"/>
    <w:rsid w:val="009E4A7D"/>
    <w:rsid w:val="00A00DFD"/>
    <w:rsid w:val="00BD7B0E"/>
    <w:rsid w:val="00C46989"/>
    <w:rsid w:val="00C53C78"/>
    <w:rsid w:val="00C6060D"/>
    <w:rsid w:val="00CB097F"/>
    <w:rsid w:val="00D41FD7"/>
    <w:rsid w:val="00F5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C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C99"/>
    <w:rPr>
      <w:rFonts w:ascii="Tahoma" w:hAnsi="Tahoma" w:cs="Tahoma"/>
      <w:sz w:val="16"/>
      <w:szCs w:val="16"/>
    </w:rPr>
  </w:style>
  <w:style w:type="table" w:customStyle="1" w:styleId="1">
    <w:name w:val="Сетка таблицы1"/>
    <w:basedOn w:val="a1"/>
    <w:next w:val="a5"/>
    <w:uiPriority w:val="59"/>
    <w:rsid w:val="00765C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76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6060D"/>
    <w:pPr>
      <w:ind w:left="720"/>
      <w:contextualSpacing/>
    </w:pPr>
  </w:style>
  <w:style w:type="paragraph" w:styleId="a7">
    <w:name w:val="No Spacing"/>
    <w:uiPriority w:val="1"/>
    <w:qFormat/>
    <w:rsid w:val="00C469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C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C99"/>
    <w:rPr>
      <w:rFonts w:ascii="Tahoma" w:hAnsi="Tahoma" w:cs="Tahoma"/>
      <w:sz w:val="16"/>
      <w:szCs w:val="16"/>
    </w:rPr>
  </w:style>
  <w:style w:type="table" w:customStyle="1" w:styleId="1">
    <w:name w:val="Сетка таблицы1"/>
    <w:basedOn w:val="a1"/>
    <w:next w:val="a5"/>
    <w:uiPriority w:val="59"/>
    <w:rsid w:val="00765C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76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6060D"/>
    <w:pPr>
      <w:ind w:left="720"/>
      <w:contextualSpacing/>
    </w:pPr>
  </w:style>
  <w:style w:type="paragraph" w:styleId="a7">
    <w:name w:val="No Spacing"/>
    <w:uiPriority w:val="1"/>
    <w:qFormat/>
    <w:rsid w:val="00C46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nternet.garant.ru/document/redirect/12125268/18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2ACE-01A2-42B2-AAC0-29FC650A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11806</Words>
  <Characters>67296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Наталья</cp:lastModifiedBy>
  <cp:revision>2</cp:revision>
  <cp:lastPrinted>2022-04-12T05:44:00Z</cp:lastPrinted>
  <dcterms:created xsi:type="dcterms:W3CDTF">2022-05-05T05:27:00Z</dcterms:created>
  <dcterms:modified xsi:type="dcterms:W3CDTF">2022-05-05T05:27:00Z</dcterms:modified>
</cp:coreProperties>
</file>